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24" w:rsidRPr="000122EC" w:rsidRDefault="00400DE0" w:rsidP="00400DE0">
      <w:pPr>
        <w:spacing w:before="20" w:after="20"/>
        <w:rPr>
          <w:rFonts w:ascii="Arial" w:hAnsi="Arial" w:cs="Arial"/>
          <w:b/>
          <w:sz w:val="32"/>
          <w:szCs w:val="32"/>
        </w:rPr>
      </w:pPr>
      <w:r w:rsidRPr="00CE2995">
        <w:rPr>
          <w:rFonts w:ascii="Arial" w:hAnsi="Arial" w:cs="Arial"/>
          <w:b/>
          <w:sz w:val="32"/>
          <w:szCs w:val="32"/>
        </w:rPr>
        <w:t xml:space="preserve">Assessment </w:t>
      </w:r>
      <w:r w:rsidR="001D2AF5">
        <w:rPr>
          <w:rFonts w:ascii="Arial" w:hAnsi="Arial" w:cs="Arial"/>
          <w:b/>
          <w:sz w:val="32"/>
          <w:szCs w:val="32"/>
        </w:rPr>
        <w:t>Resources</w:t>
      </w:r>
      <w:r w:rsidRPr="00CE2995">
        <w:rPr>
          <w:rFonts w:ascii="Arial" w:hAnsi="Arial" w:cs="Arial"/>
          <w:b/>
          <w:sz w:val="32"/>
          <w:szCs w:val="32"/>
        </w:rPr>
        <w:t xml:space="preserve"> Map – </w:t>
      </w:r>
      <w:r w:rsidR="00F36CB7" w:rsidRPr="00CE2995">
        <w:rPr>
          <w:rFonts w:ascii="Arial" w:hAnsi="Arial" w:cs="Arial"/>
          <w:b/>
          <w:sz w:val="32"/>
          <w:szCs w:val="32"/>
        </w:rPr>
        <w:t>M</w:t>
      </w:r>
      <w:r w:rsidR="00210D93">
        <w:rPr>
          <w:rFonts w:ascii="Arial" w:hAnsi="Arial" w:cs="Arial"/>
          <w:b/>
          <w:sz w:val="32"/>
          <w:szCs w:val="32"/>
        </w:rPr>
        <w:t>āori-</w:t>
      </w:r>
      <w:r w:rsidR="0016520D">
        <w:rPr>
          <w:rFonts w:ascii="Arial" w:hAnsi="Arial" w:cs="Arial"/>
          <w:b/>
          <w:sz w:val="32"/>
          <w:szCs w:val="32"/>
        </w:rPr>
        <w:t>medium</w:t>
      </w:r>
      <w:r w:rsidR="00210D93">
        <w:rPr>
          <w:rFonts w:ascii="Arial" w:hAnsi="Arial" w:cs="Arial"/>
          <w:b/>
          <w:sz w:val="32"/>
          <w:szCs w:val="32"/>
        </w:rPr>
        <w:t xml:space="preserve"> literacy and numeracy</w:t>
      </w:r>
      <w:r w:rsidR="000122EC">
        <w:rPr>
          <w:rFonts w:ascii="Arial" w:hAnsi="Arial" w:cs="Arial"/>
          <w:b/>
          <w:sz w:val="32"/>
          <w:szCs w:val="32"/>
        </w:rPr>
        <w:tab/>
      </w:r>
      <w:r w:rsidR="000122EC">
        <w:rPr>
          <w:rFonts w:ascii="Arial" w:hAnsi="Arial" w:cs="Arial"/>
          <w:b/>
          <w:sz w:val="32"/>
          <w:szCs w:val="32"/>
        </w:rPr>
        <w:tab/>
      </w:r>
      <w:r w:rsidR="000122EC">
        <w:rPr>
          <w:rFonts w:ascii="Arial" w:hAnsi="Arial" w:cs="Arial"/>
          <w:b/>
          <w:sz w:val="32"/>
          <w:szCs w:val="32"/>
        </w:rPr>
        <w:tab/>
      </w:r>
      <w:r w:rsidR="000122EC">
        <w:rPr>
          <w:rFonts w:ascii="Arial" w:hAnsi="Arial" w:cs="Arial"/>
          <w:b/>
          <w:sz w:val="32"/>
          <w:szCs w:val="32"/>
        </w:rPr>
        <w:tab/>
      </w:r>
      <w:r w:rsidR="000122EC">
        <w:rPr>
          <w:rFonts w:ascii="Arial" w:hAnsi="Arial" w:cs="Arial"/>
          <w:b/>
          <w:sz w:val="32"/>
          <w:szCs w:val="32"/>
        </w:rPr>
        <w:tab/>
      </w:r>
      <w:r w:rsidR="000122EC">
        <w:rPr>
          <w:rFonts w:ascii="Arial" w:hAnsi="Arial" w:cs="Arial"/>
          <w:b/>
          <w:sz w:val="32"/>
          <w:szCs w:val="32"/>
        </w:rPr>
        <w:tab/>
      </w:r>
      <w:r w:rsidR="000122EC">
        <w:rPr>
          <w:rFonts w:ascii="Arial" w:hAnsi="Arial" w:cs="Arial"/>
          <w:b/>
          <w:sz w:val="32"/>
          <w:szCs w:val="32"/>
        </w:rPr>
        <w:tab/>
      </w:r>
      <w:r w:rsidR="000122EC">
        <w:rPr>
          <w:rFonts w:ascii="Arial" w:hAnsi="Arial" w:cs="Arial"/>
          <w:b/>
          <w:sz w:val="32"/>
          <w:szCs w:val="32"/>
        </w:rPr>
        <w:tab/>
      </w:r>
      <w:r w:rsidR="000122EC">
        <w:rPr>
          <w:rFonts w:ascii="Arial" w:hAnsi="Arial" w:cs="Arial"/>
          <w:b/>
          <w:sz w:val="32"/>
          <w:szCs w:val="32"/>
        </w:rPr>
        <w:tab/>
      </w:r>
      <w:r w:rsidR="000122EC">
        <w:rPr>
          <w:rFonts w:ascii="Arial" w:hAnsi="Arial" w:cs="Arial"/>
          <w:b/>
          <w:sz w:val="32"/>
          <w:szCs w:val="32"/>
        </w:rPr>
        <w:tab/>
      </w:r>
      <w:r w:rsidR="000122EC">
        <w:rPr>
          <w:rFonts w:ascii="Arial" w:hAnsi="Arial" w:cs="Arial"/>
          <w:b/>
          <w:sz w:val="32"/>
          <w:szCs w:val="32"/>
        </w:rPr>
        <w:tab/>
      </w:r>
      <w:r w:rsidR="000122EC">
        <w:rPr>
          <w:rFonts w:ascii="Arial" w:hAnsi="Arial" w:cs="Arial"/>
          <w:b/>
          <w:sz w:val="32"/>
          <w:szCs w:val="32"/>
        </w:rPr>
        <w:tab/>
      </w:r>
      <w:r w:rsidR="000122EC">
        <w:rPr>
          <w:rFonts w:ascii="Arial" w:hAnsi="Arial" w:cs="Arial"/>
          <w:b/>
          <w:sz w:val="32"/>
          <w:szCs w:val="32"/>
        </w:rPr>
        <w:tab/>
      </w:r>
      <w:r w:rsidR="000122EC">
        <w:rPr>
          <w:rFonts w:ascii="Arial" w:hAnsi="Arial" w:cs="Arial"/>
          <w:b/>
          <w:sz w:val="32"/>
          <w:szCs w:val="32"/>
        </w:rPr>
        <w:tab/>
      </w:r>
      <w:r w:rsidR="000122EC">
        <w:rPr>
          <w:rFonts w:ascii="Arial" w:hAnsi="Arial" w:cs="Arial"/>
          <w:b/>
          <w:sz w:val="32"/>
          <w:szCs w:val="32"/>
        </w:rPr>
        <w:tab/>
      </w:r>
      <w:r w:rsidR="000122EC">
        <w:rPr>
          <w:rFonts w:ascii="Arial" w:hAnsi="Arial" w:cs="Arial"/>
          <w:b/>
          <w:sz w:val="32"/>
          <w:szCs w:val="32"/>
        </w:rPr>
        <w:tab/>
      </w:r>
      <w:r w:rsidR="00F81FAF">
        <w:rPr>
          <w:rFonts w:ascii="Arial" w:hAnsi="Arial" w:cs="Arial"/>
          <w:b/>
          <w:sz w:val="32"/>
          <w:szCs w:val="32"/>
        </w:rPr>
        <w:tab/>
      </w:r>
    </w:p>
    <w:p w:rsidR="00FB5B45" w:rsidRPr="00CE2995" w:rsidRDefault="00FB5B45" w:rsidP="00400DE0">
      <w:pPr>
        <w:spacing w:before="20" w:after="20"/>
        <w:rPr>
          <w:rFonts w:ascii="Arial" w:hAnsi="Arial" w:cs="Arial"/>
          <w:b/>
          <w:sz w:val="32"/>
          <w:szCs w:val="32"/>
        </w:rPr>
      </w:pPr>
    </w:p>
    <w:tbl>
      <w:tblPr>
        <w:tblW w:w="22812" w:type="dxa"/>
        <w:tblLayout w:type="fixed"/>
        <w:tblCellMar>
          <w:top w:w="57" w:type="dxa"/>
          <w:left w:w="57" w:type="dxa"/>
          <w:bottom w:w="57" w:type="dxa"/>
          <w:right w:w="57" w:type="dxa"/>
        </w:tblCellMar>
        <w:tblLook w:val="0000" w:firstRow="0" w:lastRow="0" w:firstColumn="0" w:lastColumn="0" w:noHBand="0" w:noVBand="0"/>
      </w:tblPr>
      <w:tblGrid>
        <w:gridCol w:w="552"/>
        <w:gridCol w:w="1817"/>
        <w:gridCol w:w="2030"/>
        <w:gridCol w:w="14"/>
        <w:gridCol w:w="2021"/>
        <w:gridCol w:w="23"/>
        <w:gridCol w:w="55"/>
        <w:gridCol w:w="1989"/>
        <w:gridCol w:w="2021"/>
        <w:gridCol w:w="23"/>
        <w:gridCol w:w="2026"/>
        <w:gridCol w:w="19"/>
        <w:gridCol w:w="2044"/>
        <w:gridCol w:w="2044"/>
        <w:gridCol w:w="2045"/>
        <w:gridCol w:w="2044"/>
        <w:gridCol w:w="2045"/>
      </w:tblGrid>
      <w:tr w:rsidR="00A526F9" w:rsidRPr="00694357" w:rsidTr="00AE4592">
        <w:trPr>
          <w:trHeight w:val="32"/>
        </w:trPr>
        <w:tc>
          <w:tcPr>
            <w:tcW w:w="2369" w:type="dxa"/>
            <w:gridSpan w:val="2"/>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EE033B" w:rsidRDefault="007C1755" w:rsidP="00621586">
            <w:pPr>
              <w:widowControl w:val="0"/>
              <w:spacing w:before="20" w:after="20"/>
              <w:rPr>
                <w:rFonts w:ascii="Arial" w:hAnsi="Arial" w:cs="Arial"/>
                <w:b/>
                <w:bCs/>
                <w:sz w:val="16"/>
                <w:szCs w:val="16"/>
                <w:highlight w:val="yellow"/>
                <w:lang w:val="en-NZ"/>
              </w:rPr>
            </w:pPr>
            <w:r w:rsidRPr="0069408B">
              <w:rPr>
                <w:rFonts w:ascii="Arial" w:hAnsi="Arial" w:cs="Arial"/>
                <w:b/>
                <w:bCs/>
                <w:sz w:val="16"/>
                <w:szCs w:val="16"/>
                <w:lang w:val="en-NZ"/>
              </w:rPr>
              <w:t>Age (years)</w:t>
            </w:r>
          </w:p>
        </w:tc>
        <w:tc>
          <w:tcPr>
            <w:tcW w:w="2030" w:type="dxa"/>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694357" w:rsidRDefault="007C1755" w:rsidP="00621586">
            <w:pPr>
              <w:widowControl w:val="0"/>
              <w:spacing w:before="20" w:after="20"/>
              <w:jc w:val="center"/>
              <w:rPr>
                <w:rFonts w:ascii="Arial" w:hAnsi="Arial" w:cs="Arial"/>
                <w:b/>
                <w:bCs/>
                <w:sz w:val="16"/>
                <w:szCs w:val="16"/>
                <w:lang w:val="en-NZ"/>
              </w:rPr>
            </w:pPr>
            <w:r w:rsidRPr="00694357">
              <w:rPr>
                <w:rFonts w:ascii="Arial" w:hAnsi="Arial" w:cs="Arial"/>
                <w:b/>
                <w:bCs/>
                <w:sz w:val="16"/>
                <w:szCs w:val="16"/>
                <w:lang w:val="en-NZ"/>
              </w:rPr>
              <w:t>5</w:t>
            </w:r>
          </w:p>
        </w:tc>
        <w:tc>
          <w:tcPr>
            <w:tcW w:w="2035" w:type="dxa"/>
            <w:gridSpan w:val="2"/>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694357" w:rsidRDefault="007C1755" w:rsidP="00621586">
            <w:pPr>
              <w:widowControl w:val="0"/>
              <w:spacing w:before="20" w:after="20"/>
              <w:jc w:val="center"/>
              <w:rPr>
                <w:rFonts w:ascii="Arial" w:hAnsi="Arial" w:cs="Arial"/>
                <w:b/>
                <w:bCs/>
                <w:sz w:val="16"/>
                <w:szCs w:val="16"/>
                <w:lang w:val="en-NZ"/>
              </w:rPr>
            </w:pPr>
            <w:r w:rsidRPr="00694357">
              <w:rPr>
                <w:rFonts w:ascii="Arial" w:hAnsi="Arial" w:cs="Arial"/>
                <w:b/>
                <w:bCs/>
                <w:sz w:val="16"/>
                <w:szCs w:val="16"/>
                <w:lang w:val="en-NZ"/>
              </w:rPr>
              <w:t>6</w:t>
            </w:r>
          </w:p>
        </w:tc>
        <w:tc>
          <w:tcPr>
            <w:tcW w:w="2067" w:type="dxa"/>
            <w:gridSpan w:val="3"/>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694357" w:rsidRDefault="007C1755" w:rsidP="00621586">
            <w:pPr>
              <w:widowControl w:val="0"/>
              <w:spacing w:before="20" w:after="20"/>
              <w:jc w:val="center"/>
              <w:rPr>
                <w:rFonts w:ascii="Arial" w:hAnsi="Arial" w:cs="Arial"/>
                <w:b/>
                <w:bCs/>
                <w:sz w:val="16"/>
                <w:szCs w:val="16"/>
                <w:lang w:val="en-NZ"/>
              </w:rPr>
            </w:pPr>
            <w:r w:rsidRPr="00694357">
              <w:rPr>
                <w:rFonts w:ascii="Arial" w:hAnsi="Arial" w:cs="Arial"/>
                <w:b/>
                <w:bCs/>
                <w:sz w:val="16"/>
                <w:szCs w:val="16"/>
                <w:lang w:val="en-NZ"/>
              </w:rPr>
              <w:t>7</w:t>
            </w:r>
          </w:p>
        </w:tc>
        <w:tc>
          <w:tcPr>
            <w:tcW w:w="2021" w:type="dxa"/>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694357" w:rsidRDefault="007C1755" w:rsidP="00621586">
            <w:pPr>
              <w:widowControl w:val="0"/>
              <w:spacing w:before="20" w:after="20"/>
              <w:jc w:val="center"/>
              <w:rPr>
                <w:rFonts w:ascii="Arial" w:hAnsi="Arial" w:cs="Arial"/>
                <w:b/>
                <w:bCs/>
                <w:sz w:val="16"/>
                <w:szCs w:val="16"/>
                <w:lang w:val="en-NZ"/>
              </w:rPr>
            </w:pPr>
            <w:r w:rsidRPr="00694357">
              <w:rPr>
                <w:rFonts w:ascii="Arial" w:hAnsi="Arial" w:cs="Arial"/>
                <w:b/>
                <w:bCs/>
                <w:sz w:val="16"/>
                <w:szCs w:val="16"/>
                <w:lang w:val="en-NZ"/>
              </w:rPr>
              <w:t>8</w:t>
            </w:r>
          </w:p>
        </w:tc>
        <w:tc>
          <w:tcPr>
            <w:tcW w:w="2049" w:type="dxa"/>
            <w:gridSpan w:val="2"/>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694357" w:rsidRDefault="007C1755" w:rsidP="00621586">
            <w:pPr>
              <w:widowControl w:val="0"/>
              <w:spacing w:before="20" w:after="20"/>
              <w:jc w:val="center"/>
              <w:rPr>
                <w:rFonts w:ascii="Arial" w:hAnsi="Arial" w:cs="Arial"/>
                <w:b/>
                <w:bCs/>
                <w:sz w:val="16"/>
                <w:szCs w:val="16"/>
                <w:lang w:val="en-NZ"/>
              </w:rPr>
            </w:pPr>
            <w:r w:rsidRPr="00694357">
              <w:rPr>
                <w:rFonts w:ascii="Arial" w:hAnsi="Arial" w:cs="Arial"/>
                <w:b/>
                <w:bCs/>
                <w:sz w:val="16"/>
                <w:szCs w:val="16"/>
                <w:lang w:val="en-NZ"/>
              </w:rPr>
              <w:t>9</w:t>
            </w:r>
          </w:p>
        </w:tc>
        <w:tc>
          <w:tcPr>
            <w:tcW w:w="2063" w:type="dxa"/>
            <w:gridSpan w:val="2"/>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694357" w:rsidRDefault="007C1755" w:rsidP="00621586">
            <w:pPr>
              <w:widowControl w:val="0"/>
              <w:spacing w:before="20" w:after="20"/>
              <w:jc w:val="center"/>
              <w:rPr>
                <w:rFonts w:ascii="Arial" w:hAnsi="Arial" w:cs="Arial"/>
                <w:b/>
                <w:bCs/>
                <w:sz w:val="16"/>
                <w:szCs w:val="16"/>
                <w:lang w:val="en-NZ"/>
              </w:rPr>
            </w:pPr>
            <w:r w:rsidRPr="00694357">
              <w:rPr>
                <w:rFonts w:ascii="Arial" w:hAnsi="Arial" w:cs="Arial"/>
                <w:b/>
                <w:bCs/>
                <w:sz w:val="16"/>
                <w:szCs w:val="16"/>
                <w:lang w:val="en-NZ"/>
              </w:rPr>
              <w:t>10</w:t>
            </w:r>
          </w:p>
        </w:tc>
        <w:tc>
          <w:tcPr>
            <w:tcW w:w="2044" w:type="dxa"/>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694357" w:rsidRDefault="007C1755" w:rsidP="00621586">
            <w:pPr>
              <w:widowControl w:val="0"/>
              <w:spacing w:before="20" w:after="20"/>
              <w:jc w:val="center"/>
              <w:rPr>
                <w:rFonts w:ascii="Arial" w:hAnsi="Arial" w:cs="Arial"/>
                <w:b/>
                <w:bCs/>
                <w:sz w:val="16"/>
                <w:szCs w:val="16"/>
                <w:lang w:val="en-NZ"/>
              </w:rPr>
            </w:pPr>
            <w:r w:rsidRPr="00694357">
              <w:rPr>
                <w:rFonts w:ascii="Arial" w:hAnsi="Arial" w:cs="Arial"/>
                <w:b/>
                <w:bCs/>
                <w:sz w:val="16"/>
                <w:szCs w:val="16"/>
                <w:lang w:val="en-NZ"/>
              </w:rPr>
              <w:t>11</w:t>
            </w:r>
          </w:p>
        </w:tc>
        <w:tc>
          <w:tcPr>
            <w:tcW w:w="2045" w:type="dxa"/>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694357" w:rsidRDefault="007C1755" w:rsidP="00621586">
            <w:pPr>
              <w:widowControl w:val="0"/>
              <w:spacing w:before="20" w:after="20"/>
              <w:jc w:val="center"/>
              <w:rPr>
                <w:rFonts w:ascii="Arial" w:hAnsi="Arial" w:cs="Arial"/>
                <w:b/>
                <w:bCs/>
                <w:sz w:val="16"/>
                <w:szCs w:val="16"/>
                <w:lang w:val="en-NZ"/>
              </w:rPr>
            </w:pPr>
            <w:r w:rsidRPr="00694357">
              <w:rPr>
                <w:rFonts w:ascii="Arial" w:hAnsi="Arial" w:cs="Arial"/>
                <w:b/>
                <w:bCs/>
                <w:sz w:val="16"/>
                <w:szCs w:val="16"/>
                <w:lang w:val="en-NZ"/>
              </w:rPr>
              <w:t>12</w:t>
            </w:r>
          </w:p>
        </w:tc>
        <w:tc>
          <w:tcPr>
            <w:tcW w:w="2044" w:type="dxa"/>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694357" w:rsidRDefault="007C1755" w:rsidP="00621586">
            <w:pPr>
              <w:widowControl w:val="0"/>
              <w:spacing w:before="20" w:after="20"/>
              <w:jc w:val="center"/>
              <w:rPr>
                <w:rFonts w:ascii="Arial" w:hAnsi="Arial" w:cs="Arial"/>
                <w:b/>
                <w:bCs/>
                <w:sz w:val="16"/>
                <w:szCs w:val="16"/>
                <w:lang w:val="en-NZ"/>
              </w:rPr>
            </w:pPr>
            <w:r w:rsidRPr="00694357">
              <w:rPr>
                <w:rFonts w:ascii="Arial" w:hAnsi="Arial" w:cs="Arial"/>
                <w:b/>
                <w:bCs/>
                <w:sz w:val="16"/>
                <w:szCs w:val="16"/>
                <w:lang w:val="en-NZ"/>
              </w:rPr>
              <w:t>13</w:t>
            </w:r>
          </w:p>
        </w:tc>
        <w:tc>
          <w:tcPr>
            <w:tcW w:w="2045" w:type="dxa"/>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694357" w:rsidRDefault="007C1755" w:rsidP="00621586">
            <w:pPr>
              <w:widowControl w:val="0"/>
              <w:spacing w:before="20" w:after="20"/>
              <w:jc w:val="center"/>
              <w:rPr>
                <w:rFonts w:ascii="Arial" w:hAnsi="Arial" w:cs="Arial"/>
                <w:b/>
                <w:bCs/>
                <w:sz w:val="16"/>
                <w:szCs w:val="16"/>
                <w:lang w:val="en-NZ"/>
              </w:rPr>
            </w:pPr>
            <w:r w:rsidRPr="00694357">
              <w:rPr>
                <w:rFonts w:ascii="Arial" w:hAnsi="Arial" w:cs="Arial"/>
                <w:b/>
                <w:bCs/>
                <w:sz w:val="16"/>
                <w:szCs w:val="16"/>
                <w:lang w:val="en-NZ"/>
              </w:rPr>
              <w:t>14</w:t>
            </w:r>
          </w:p>
        </w:tc>
      </w:tr>
      <w:tr w:rsidR="00A526F9" w:rsidRPr="00694357" w:rsidTr="00AE4592">
        <w:trPr>
          <w:trHeight w:val="357"/>
        </w:trPr>
        <w:tc>
          <w:tcPr>
            <w:tcW w:w="2369" w:type="dxa"/>
            <w:gridSpan w:val="2"/>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EE033B" w:rsidRDefault="00D23E2F" w:rsidP="00621586">
            <w:pPr>
              <w:widowControl w:val="0"/>
              <w:spacing w:before="20" w:after="20"/>
              <w:rPr>
                <w:rFonts w:ascii="Arial" w:hAnsi="Arial" w:cs="Arial"/>
                <w:b/>
                <w:bCs/>
                <w:sz w:val="16"/>
                <w:szCs w:val="16"/>
                <w:highlight w:val="yellow"/>
                <w:lang w:val="en-NZ"/>
              </w:rPr>
            </w:pPr>
            <w:r w:rsidRPr="00D23E2F">
              <w:rPr>
                <w:rFonts w:ascii="Arial" w:hAnsi="Arial" w:cs="Arial"/>
                <w:b/>
                <w:bCs/>
                <w:sz w:val="16"/>
                <w:szCs w:val="16"/>
                <w:lang w:val="en-NZ"/>
              </w:rPr>
              <w:t xml:space="preserve">Tau - </w:t>
            </w:r>
            <w:r w:rsidR="007C1755" w:rsidRPr="00D23E2F">
              <w:rPr>
                <w:rFonts w:ascii="Arial" w:hAnsi="Arial" w:cs="Arial"/>
                <w:b/>
                <w:bCs/>
                <w:sz w:val="16"/>
                <w:szCs w:val="16"/>
                <w:lang w:val="en-NZ"/>
              </w:rPr>
              <w:t>Year Level</w:t>
            </w:r>
          </w:p>
        </w:tc>
        <w:tc>
          <w:tcPr>
            <w:tcW w:w="2030" w:type="dxa"/>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694357" w:rsidRDefault="00766C97" w:rsidP="00621586">
            <w:pPr>
              <w:widowControl w:val="0"/>
              <w:spacing w:before="20" w:after="20"/>
              <w:jc w:val="center"/>
              <w:rPr>
                <w:rFonts w:ascii="Arial" w:hAnsi="Arial" w:cs="Arial"/>
                <w:b/>
                <w:bCs/>
                <w:sz w:val="16"/>
                <w:szCs w:val="16"/>
                <w:lang w:val="en-NZ"/>
              </w:rPr>
            </w:pPr>
            <w:r>
              <w:rPr>
                <w:rFonts w:ascii="Arial" w:hAnsi="Arial" w:cs="Arial"/>
                <w:b/>
                <w:bCs/>
                <w:sz w:val="16"/>
                <w:szCs w:val="16"/>
                <w:lang w:val="en-NZ"/>
              </w:rPr>
              <w:t>Tau</w:t>
            </w:r>
            <w:r w:rsidR="007C1755" w:rsidRPr="00694357">
              <w:rPr>
                <w:rFonts w:ascii="Arial" w:hAnsi="Arial" w:cs="Arial"/>
                <w:b/>
                <w:bCs/>
                <w:sz w:val="16"/>
                <w:szCs w:val="16"/>
                <w:lang w:val="en-NZ"/>
              </w:rPr>
              <w:t xml:space="preserve"> 1</w:t>
            </w:r>
          </w:p>
        </w:tc>
        <w:tc>
          <w:tcPr>
            <w:tcW w:w="2035" w:type="dxa"/>
            <w:gridSpan w:val="2"/>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694357" w:rsidRDefault="00766C97" w:rsidP="00621586">
            <w:pPr>
              <w:widowControl w:val="0"/>
              <w:spacing w:before="20" w:after="20"/>
              <w:jc w:val="center"/>
              <w:rPr>
                <w:rFonts w:ascii="Arial" w:hAnsi="Arial" w:cs="Arial"/>
                <w:b/>
                <w:bCs/>
                <w:sz w:val="16"/>
                <w:szCs w:val="16"/>
                <w:lang w:val="en-NZ"/>
              </w:rPr>
            </w:pPr>
            <w:r>
              <w:rPr>
                <w:rFonts w:ascii="Arial" w:hAnsi="Arial" w:cs="Arial"/>
                <w:b/>
                <w:bCs/>
                <w:sz w:val="16"/>
                <w:szCs w:val="16"/>
                <w:lang w:val="en-NZ"/>
              </w:rPr>
              <w:t>Tau</w:t>
            </w:r>
            <w:r w:rsidRPr="00694357">
              <w:rPr>
                <w:rFonts w:ascii="Arial" w:hAnsi="Arial" w:cs="Arial"/>
                <w:b/>
                <w:bCs/>
                <w:sz w:val="16"/>
                <w:szCs w:val="16"/>
                <w:lang w:val="en-NZ"/>
              </w:rPr>
              <w:t xml:space="preserve"> </w:t>
            </w:r>
            <w:r w:rsidR="007C1755" w:rsidRPr="00694357">
              <w:rPr>
                <w:rFonts w:ascii="Arial" w:hAnsi="Arial" w:cs="Arial"/>
                <w:b/>
                <w:bCs/>
                <w:sz w:val="16"/>
                <w:szCs w:val="16"/>
                <w:lang w:val="en-NZ"/>
              </w:rPr>
              <w:t>2</w:t>
            </w:r>
          </w:p>
        </w:tc>
        <w:tc>
          <w:tcPr>
            <w:tcW w:w="2067" w:type="dxa"/>
            <w:gridSpan w:val="3"/>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694357" w:rsidRDefault="00766C97" w:rsidP="00621586">
            <w:pPr>
              <w:widowControl w:val="0"/>
              <w:spacing w:before="20" w:after="20"/>
              <w:jc w:val="center"/>
              <w:rPr>
                <w:rFonts w:ascii="Arial" w:hAnsi="Arial" w:cs="Arial"/>
                <w:b/>
                <w:bCs/>
                <w:sz w:val="16"/>
                <w:szCs w:val="16"/>
                <w:lang w:val="en-NZ"/>
              </w:rPr>
            </w:pPr>
            <w:r>
              <w:rPr>
                <w:rFonts w:ascii="Arial" w:hAnsi="Arial" w:cs="Arial"/>
                <w:b/>
                <w:bCs/>
                <w:sz w:val="16"/>
                <w:szCs w:val="16"/>
                <w:lang w:val="en-NZ"/>
              </w:rPr>
              <w:t>Tau</w:t>
            </w:r>
            <w:r w:rsidRPr="00694357">
              <w:rPr>
                <w:rFonts w:ascii="Arial" w:hAnsi="Arial" w:cs="Arial"/>
                <w:b/>
                <w:bCs/>
                <w:sz w:val="16"/>
                <w:szCs w:val="16"/>
                <w:lang w:val="en-NZ"/>
              </w:rPr>
              <w:t xml:space="preserve"> </w:t>
            </w:r>
            <w:r w:rsidR="007C1755" w:rsidRPr="00694357">
              <w:rPr>
                <w:rFonts w:ascii="Arial" w:hAnsi="Arial" w:cs="Arial"/>
                <w:b/>
                <w:bCs/>
                <w:sz w:val="16"/>
                <w:szCs w:val="16"/>
                <w:lang w:val="en-NZ"/>
              </w:rPr>
              <w:t>3</w:t>
            </w:r>
          </w:p>
        </w:tc>
        <w:tc>
          <w:tcPr>
            <w:tcW w:w="2021" w:type="dxa"/>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694357" w:rsidRDefault="00766C97" w:rsidP="00621586">
            <w:pPr>
              <w:widowControl w:val="0"/>
              <w:spacing w:before="20" w:after="20"/>
              <w:jc w:val="center"/>
              <w:rPr>
                <w:rFonts w:ascii="Arial" w:hAnsi="Arial" w:cs="Arial"/>
                <w:b/>
                <w:bCs/>
                <w:sz w:val="16"/>
                <w:szCs w:val="16"/>
                <w:lang w:val="en-NZ"/>
              </w:rPr>
            </w:pPr>
            <w:r>
              <w:rPr>
                <w:rFonts w:ascii="Arial" w:hAnsi="Arial" w:cs="Arial"/>
                <w:b/>
                <w:bCs/>
                <w:sz w:val="16"/>
                <w:szCs w:val="16"/>
                <w:lang w:val="en-NZ"/>
              </w:rPr>
              <w:t>Tau</w:t>
            </w:r>
            <w:r w:rsidRPr="00694357">
              <w:rPr>
                <w:rFonts w:ascii="Arial" w:hAnsi="Arial" w:cs="Arial"/>
                <w:b/>
                <w:bCs/>
                <w:sz w:val="16"/>
                <w:szCs w:val="16"/>
                <w:lang w:val="en-NZ"/>
              </w:rPr>
              <w:t xml:space="preserve"> </w:t>
            </w:r>
            <w:r w:rsidR="007C1755" w:rsidRPr="00694357">
              <w:rPr>
                <w:rFonts w:ascii="Arial" w:hAnsi="Arial" w:cs="Arial"/>
                <w:b/>
                <w:bCs/>
                <w:sz w:val="16"/>
                <w:szCs w:val="16"/>
                <w:lang w:val="en-NZ"/>
              </w:rPr>
              <w:t>4</w:t>
            </w:r>
          </w:p>
        </w:tc>
        <w:tc>
          <w:tcPr>
            <w:tcW w:w="2049" w:type="dxa"/>
            <w:gridSpan w:val="2"/>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694357" w:rsidRDefault="00766C97" w:rsidP="00621586">
            <w:pPr>
              <w:widowControl w:val="0"/>
              <w:spacing w:before="20" w:after="20"/>
              <w:jc w:val="center"/>
              <w:rPr>
                <w:rFonts w:ascii="Arial" w:hAnsi="Arial" w:cs="Arial"/>
                <w:b/>
                <w:bCs/>
                <w:sz w:val="16"/>
                <w:szCs w:val="16"/>
                <w:lang w:val="en-NZ"/>
              </w:rPr>
            </w:pPr>
            <w:r>
              <w:rPr>
                <w:rFonts w:ascii="Arial" w:hAnsi="Arial" w:cs="Arial"/>
                <w:b/>
                <w:bCs/>
                <w:sz w:val="16"/>
                <w:szCs w:val="16"/>
                <w:lang w:val="en-NZ"/>
              </w:rPr>
              <w:t>Tau</w:t>
            </w:r>
            <w:r w:rsidRPr="00694357">
              <w:rPr>
                <w:rFonts w:ascii="Arial" w:hAnsi="Arial" w:cs="Arial"/>
                <w:b/>
                <w:bCs/>
                <w:sz w:val="16"/>
                <w:szCs w:val="16"/>
                <w:lang w:val="en-NZ"/>
              </w:rPr>
              <w:t xml:space="preserve"> </w:t>
            </w:r>
            <w:r w:rsidR="007C1755" w:rsidRPr="00694357">
              <w:rPr>
                <w:rFonts w:ascii="Arial" w:hAnsi="Arial" w:cs="Arial"/>
                <w:b/>
                <w:bCs/>
                <w:sz w:val="16"/>
                <w:szCs w:val="16"/>
                <w:lang w:val="en-NZ"/>
              </w:rPr>
              <w:t>5</w:t>
            </w:r>
          </w:p>
        </w:tc>
        <w:tc>
          <w:tcPr>
            <w:tcW w:w="2063" w:type="dxa"/>
            <w:gridSpan w:val="2"/>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694357" w:rsidRDefault="00766C97" w:rsidP="00621586">
            <w:pPr>
              <w:widowControl w:val="0"/>
              <w:spacing w:before="20" w:after="20"/>
              <w:jc w:val="center"/>
              <w:rPr>
                <w:rFonts w:ascii="Arial" w:hAnsi="Arial" w:cs="Arial"/>
                <w:b/>
                <w:bCs/>
                <w:sz w:val="16"/>
                <w:szCs w:val="16"/>
                <w:lang w:val="en-NZ"/>
              </w:rPr>
            </w:pPr>
            <w:r>
              <w:rPr>
                <w:rFonts w:ascii="Arial" w:hAnsi="Arial" w:cs="Arial"/>
                <w:b/>
                <w:bCs/>
                <w:sz w:val="16"/>
                <w:szCs w:val="16"/>
                <w:lang w:val="en-NZ"/>
              </w:rPr>
              <w:t>Tau</w:t>
            </w:r>
            <w:r w:rsidRPr="00694357">
              <w:rPr>
                <w:rFonts w:ascii="Arial" w:hAnsi="Arial" w:cs="Arial"/>
                <w:b/>
                <w:bCs/>
                <w:sz w:val="16"/>
                <w:szCs w:val="16"/>
                <w:lang w:val="en-NZ"/>
              </w:rPr>
              <w:t xml:space="preserve"> </w:t>
            </w:r>
            <w:r w:rsidR="007C1755" w:rsidRPr="00694357">
              <w:rPr>
                <w:rFonts w:ascii="Arial" w:hAnsi="Arial" w:cs="Arial"/>
                <w:b/>
                <w:bCs/>
                <w:sz w:val="16"/>
                <w:szCs w:val="16"/>
                <w:lang w:val="en-NZ"/>
              </w:rPr>
              <w:t>6</w:t>
            </w:r>
          </w:p>
        </w:tc>
        <w:tc>
          <w:tcPr>
            <w:tcW w:w="2044" w:type="dxa"/>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694357" w:rsidRDefault="00766C97" w:rsidP="00621586">
            <w:pPr>
              <w:widowControl w:val="0"/>
              <w:spacing w:before="20" w:after="20"/>
              <w:jc w:val="center"/>
              <w:rPr>
                <w:rFonts w:ascii="Arial" w:hAnsi="Arial" w:cs="Arial"/>
                <w:b/>
                <w:bCs/>
                <w:sz w:val="16"/>
                <w:szCs w:val="16"/>
                <w:lang w:val="en-NZ"/>
              </w:rPr>
            </w:pPr>
            <w:r>
              <w:rPr>
                <w:rFonts w:ascii="Arial" w:hAnsi="Arial" w:cs="Arial"/>
                <w:b/>
                <w:bCs/>
                <w:sz w:val="16"/>
                <w:szCs w:val="16"/>
                <w:lang w:val="en-NZ"/>
              </w:rPr>
              <w:t>Tau</w:t>
            </w:r>
            <w:r w:rsidRPr="00694357">
              <w:rPr>
                <w:rFonts w:ascii="Arial" w:hAnsi="Arial" w:cs="Arial"/>
                <w:b/>
                <w:bCs/>
                <w:sz w:val="16"/>
                <w:szCs w:val="16"/>
                <w:lang w:val="en-NZ"/>
              </w:rPr>
              <w:t xml:space="preserve"> </w:t>
            </w:r>
            <w:r w:rsidR="007C1755" w:rsidRPr="00694357">
              <w:rPr>
                <w:rFonts w:ascii="Arial" w:hAnsi="Arial" w:cs="Arial"/>
                <w:b/>
                <w:bCs/>
                <w:sz w:val="16"/>
                <w:szCs w:val="16"/>
                <w:lang w:val="en-NZ"/>
              </w:rPr>
              <w:t>7</w:t>
            </w:r>
          </w:p>
        </w:tc>
        <w:tc>
          <w:tcPr>
            <w:tcW w:w="2045" w:type="dxa"/>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694357" w:rsidRDefault="00766C97" w:rsidP="00621586">
            <w:pPr>
              <w:widowControl w:val="0"/>
              <w:spacing w:before="20" w:after="20"/>
              <w:jc w:val="center"/>
              <w:rPr>
                <w:rFonts w:ascii="Arial" w:hAnsi="Arial" w:cs="Arial"/>
                <w:b/>
                <w:bCs/>
                <w:sz w:val="16"/>
                <w:szCs w:val="16"/>
                <w:lang w:val="en-NZ"/>
              </w:rPr>
            </w:pPr>
            <w:r>
              <w:rPr>
                <w:rFonts w:ascii="Arial" w:hAnsi="Arial" w:cs="Arial"/>
                <w:b/>
                <w:bCs/>
                <w:sz w:val="16"/>
                <w:szCs w:val="16"/>
                <w:lang w:val="en-NZ"/>
              </w:rPr>
              <w:t>Tau</w:t>
            </w:r>
            <w:r w:rsidRPr="00694357">
              <w:rPr>
                <w:rFonts w:ascii="Arial" w:hAnsi="Arial" w:cs="Arial"/>
                <w:b/>
                <w:bCs/>
                <w:sz w:val="16"/>
                <w:szCs w:val="16"/>
                <w:lang w:val="en-NZ"/>
              </w:rPr>
              <w:t xml:space="preserve"> </w:t>
            </w:r>
            <w:r w:rsidR="007C1755" w:rsidRPr="00694357">
              <w:rPr>
                <w:rFonts w:ascii="Arial" w:hAnsi="Arial" w:cs="Arial"/>
                <w:b/>
                <w:bCs/>
                <w:sz w:val="16"/>
                <w:szCs w:val="16"/>
                <w:lang w:val="en-NZ"/>
              </w:rPr>
              <w:t>8</w:t>
            </w:r>
          </w:p>
        </w:tc>
        <w:tc>
          <w:tcPr>
            <w:tcW w:w="2044" w:type="dxa"/>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694357" w:rsidRDefault="00766C97" w:rsidP="00621586">
            <w:pPr>
              <w:widowControl w:val="0"/>
              <w:spacing w:before="20" w:after="20"/>
              <w:jc w:val="center"/>
              <w:rPr>
                <w:rFonts w:ascii="Arial" w:hAnsi="Arial" w:cs="Arial"/>
                <w:b/>
                <w:bCs/>
                <w:sz w:val="16"/>
                <w:szCs w:val="16"/>
                <w:lang w:val="en-NZ"/>
              </w:rPr>
            </w:pPr>
            <w:r>
              <w:rPr>
                <w:rFonts w:ascii="Arial" w:hAnsi="Arial" w:cs="Arial"/>
                <w:b/>
                <w:bCs/>
                <w:sz w:val="16"/>
                <w:szCs w:val="16"/>
                <w:lang w:val="en-NZ"/>
              </w:rPr>
              <w:t>Tau</w:t>
            </w:r>
            <w:r w:rsidRPr="00694357">
              <w:rPr>
                <w:rFonts w:ascii="Arial" w:hAnsi="Arial" w:cs="Arial"/>
                <w:b/>
                <w:bCs/>
                <w:sz w:val="16"/>
                <w:szCs w:val="16"/>
                <w:lang w:val="en-NZ"/>
              </w:rPr>
              <w:t xml:space="preserve"> </w:t>
            </w:r>
            <w:r w:rsidR="007C1755" w:rsidRPr="00694357">
              <w:rPr>
                <w:rFonts w:ascii="Arial" w:hAnsi="Arial" w:cs="Arial"/>
                <w:b/>
                <w:bCs/>
                <w:sz w:val="16"/>
                <w:szCs w:val="16"/>
                <w:lang w:val="en-NZ"/>
              </w:rPr>
              <w:t>9</w:t>
            </w:r>
          </w:p>
        </w:tc>
        <w:tc>
          <w:tcPr>
            <w:tcW w:w="2045" w:type="dxa"/>
            <w:tcBorders>
              <w:top w:val="single" w:sz="2" w:space="0" w:color="717171"/>
              <w:left w:val="single" w:sz="2" w:space="0" w:color="717171"/>
              <w:bottom w:val="single" w:sz="2" w:space="0" w:color="717171"/>
              <w:right w:val="single" w:sz="2" w:space="0" w:color="717171"/>
            </w:tcBorders>
            <w:tcMar>
              <w:top w:w="58" w:type="dxa"/>
              <w:left w:w="58" w:type="dxa"/>
              <w:bottom w:w="58" w:type="dxa"/>
              <w:right w:w="58" w:type="dxa"/>
            </w:tcMar>
            <w:vAlign w:val="center"/>
          </w:tcPr>
          <w:p w:rsidR="007C1755" w:rsidRPr="00694357" w:rsidRDefault="00766C97" w:rsidP="00621586">
            <w:pPr>
              <w:widowControl w:val="0"/>
              <w:spacing w:before="20" w:after="20"/>
              <w:jc w:val="center"/>
              <w:rPr>
                <w:rFonts w:ascii="Arial" w:hAnsi="Arial" w:cs="Arial"/>
                <w:b/>
                <w:bCs/>
                <w:sz w:val="16"/>
                <w:szCs w:val="16"/>
                <w:lang w:val="en-NZ"/>
              </w:rPr>
            </w:pPr>
            <w:r>
              <w:rPr>
                <w:rFonts w:ascii="Arial" w:hAnsi="Arial" w:cs="Arial"/>
                <w:b/>
                <w:bCs/>
                <w:sz w:val="16"/>
                <w:szCs w:val="16"/>
                <w:lang w:val="en-NZ"/>
              </w:rPr>
              <w:t>Tau</w:t>
            </w:r>
            <w:r w:rsidRPr="00694357">
              <w:rPr>
                <w:rFonts w:ascii="Arial" w:hAnsi="Arial" w:cs="Arial"/>
                <w:b/>
                <w:bCs/>
                <w:sz w:val="16"/>
                <w:szCs w:val="16"/>
                <w:lang w:val="en-NZ"/>
              </w:rPr>
              <w:t xml:space="preserve"> </w:t>
            </w:r>
            <w:r w:rsidR="007C1755" w:rsidRPr="00694357">
              <w:rPr>
                <w:rFonts w:ascii="Arial" w:hAnsi="Arial" w:cs="Arial"/>
                <w:b/>
                <w:bCs/>
                <w:sz w:val="16"/>
                <w:szCs w:val="16"/>
                <w:lang w:val="en-NZ"/>
              </w:rPr>
              <w:t>10</w:t>
            </w:r>
          </w:p>
        </w:tc>
      </w:tr>
      <w:tr w:rsidR="007C1755" w:rsidRPr="00694357" w:rsidTr="00AE4592">
        <w:trPr>
          <w:trHeight w:val="32"/>
        </w:trPr>
        <w:tc>
          <w:tcPr>
            <w:tcW w:w="2369" w:type="dxa"/>
            <w:gridSpan w:val="2"/>
            <w:tcBorders>
              <w:top w:val="single" w:sz="2" w:space="0" w:color="717171"/>
              <w:left w:val="single" w:sz="2" w:space="0" w:color="717171"/>
              <w:bottom w:val="single" w:sz="2" w:space="0" w:color="717171"/>
              <w:right w:val="single" w:sz="2" w:space="0" w:color="717171"/>
            </w:tcBorders>
            <w:vAlign w:val="center"/>
          </w:tcPr>
          <w:p w:rsidR="007C1755" w:rsidRPr="00694357" w:rsidRDefault="00851758" w:rsidP="0016520D">
            <w:pPr>
              <w:widowControl w:val="0"/>
              <w:spacing w:before="20" w:after="20"/>
              <w:rPr>
                <w:rFonts w:ascii="Arial" w:hAnsi="Arial" w:cs="Arial"/>
                <w:b/>
                <w:bCs/>
                <w:sz w:val="16"/>
                <w:szCs w:val="16"/>
                <w:lang w:val="en-NZ"/>
              </w:rPr>
            </w:pPr>
            <w:proofErr w:type="spellStart"/>
            <w:r w:rsidRPr="00851758">
              <w:rPr>
                <w:rFonts w:ascii="Arial" w:hAnsi="Arial" w:cs="Arial"/>
                <w:b/>
                <w:sz w:val="16"/>
                <w:szCs w:val="16"/>
                <w:lang w:val="en-NZ"/>
              </w:rPr>
              <w:t>Ngā</w:t>
            </w:r>
            <w:proofErr w:type="spellEnd"/>
            <w:r>
              <w:rPr>
                <w:rFonts w:ascii="Arial" w:hAnsi="Arial" w:cs="Arial"/>
                <w:b/>
                <w:bCs/>
                <w:sz w:val="16"/>
                <w:szCs w:val="16"/>
                <w:lang w:val="en-NZ"/>
              </w:rPr>
              <w:t xml:space="preserve"> </w:t>
            </w:r>
            <w:proofErr w:type="spellStart"/>
            <w:r w:rsidR="0016520D">
              <w:rPr>
                <w:rFonts w:ascii="Arial" w:hAnsi="Arial" w:cs="Arial"/>
                <w:b/>
                <w:bCs/>
                <w:sz w:val="16"/>
                <w:szCs w:val="16"/>
                <w:lang w:val="en-NZ"/>
              </w:rPr>
              <w:t>Taumata</w:t>
            </w:r>
            <w:proofErr w:type="spellEnd"/>
            <w:r w:rsidR="0016520D">
              <w:rPr>
                <w:rFonts w:ascii="Arial" w:hAnsi="Arial" w:cs="Arial"/>
                <w:b/>
                <w:bCs/>
                <w:sz w:val="16"/>
                <w:szCs w:val="16"/>
                <w:lang w:val="en-NZ"/>
              </w:rPr>
              <w:t xml:space="preserve"> o Te </w:t>
            </w:r>
            <w:proofErr w:type="spellStart"/>
            <w:r w:rsidR="0016520D">
              <w:rPr>
                <w:rFonts w:ascii="Arial" w:hAnsi="Arial" w:cs="Arial"/>
                <w:b/>
                <w:bCs/>
                <w:sz w:val="16"/>
                <w:szCs w:val="16"/>
                <w:lang w:val="en-NZ"/>
              </w:rPr>
              <w:t>Marautanga</w:t>
            </w:r>
            <w:proofErr w:type="spellEnd"/>
            <w:r w:rsidR="0016520D">
              <w:rPr>
                <w:rFonts w:ascii="Arial" w:hAnsi="Arial" w:cs="Arial"/>
                <w:b/>
                <w:bCs/>
                <w:sz w:val="16"/>
                <w:szCs w:val="16"/>
                <w:lang w:val="en-NZ"/>
              </w:rPr>
              <w:t xml:space="preserve"> </w:t>
            </w:r>
            <w:r w:rsidR="0016520D" w:rsidRPr="0016520D">
              <w:rPr>
                <w:rFonts w:ascii="Arial" w:hAnsi="Arial" w:cs="Arial"/>
                <w:b/>
                <w:bCs/>
                <w:sz w:val="16"/>
                <w:szCs w:val="16"/>
              </w:rPr>
              <w:t xml:space="preserve">o </w:t>
            </w:r>
            <w:proofErr w:type="spellStart"/>
            <w:r w:rsidR="0016520D" w:rsidRPr="0016520D">
              <w:rPr>
                <w:rFonts w:ascii="Arial" w:hAnsi="Arial" w:cs="Arial"/>
                <w:b/>
                <w:bCs/>
                <w:sz w:val="16"/>
                <w:szCs w:val="16"/>
              </w:rPr>
              <w:t>Aotearoa</w:t>
            </w:r>
            <w:proofErr w:type="spellEnd"/>
            <w:r w:rsidR="00D23E2F">
              <w:rPr>
                <w:rFonts w:ascii="Arial" w:hAnsi="Arial" w:cs="Arial"/>
                <w:b/>
                <w:bCs/>
                <w:sz w:val="16"/>
                <w:szCs w:val="16"/>
              </w:rPr>
              <w:t xml:space="preserve"> – Curriculum levels</w:t>
            </w:r>
          </w:p>
        </w:tc>
        <w:tc>
          <w:tcPr>
            <w:tcW w:w="4065" w:type="dxa"/>
            <w:gridSpan w:val="3"/>
            <w:tcBorders>
              <w:top w:val="single" w:sz="2" w:space="0" w:color="717171"/>
              <w:left w:val="single" w:sz="2" w:space="0" w:color="717171"/>
              <w:bottom w:val="single" w:sz="2" w:space="0" w:color="717171"/>
            </w:tcBorders>
            <w:vAlign w:val="center"/>
          </w:tcPr>
          <w:p w:rsidR="007C1755" w:rsidRPr="00694357" w:rsidRDefault="00202A0B" w:rsidP="00621586">
            <w:pPr>
              <w:widowControl w:val="0"/>
              <w:spacing w:before="20" w:after="20"/>
              <w:jc w:val="center"/>
              <w:rPr>
                <w:rFonts w:ascii="Arial" w:hAnsi="Arial" w:cs="Arial"/>
                <w:b/>
                <w:bCs/>
                <w:sz w:val="16"/>
                <w:szCs w:val="16"/>
                <w:lang w:val="en-NZ"/>
              </w:rPr>
            </w:pPr>
            <w:r>
              <w:rPr>
                <w:rFonts w:ascii="Arial" w:hAnsi="Arial" w:cs="Arial"/>
                <w:b/>
                <w:bCs/>
                <w:noProof/>
                <w:sz w:val="16"/>
                <w:szCs w:val="16"/>
                <w:lang w:val="en-NZ" w:eastAsia="en-NZ"/>
              </w:rPr>
              <mc:AlternateContent>
                <mc:Choice Requires="wps">
                  <w:drawing>
                    <wp:anchor distT="0" distB="0" distL="114300" distR="114300" simplePos="0" relativeHeight="251657216" behindDoc="0" locked="0" layoutInCell="1" allowOverlap="1">
                      <wp:simplePos x="0" y="0"/>
                      <wp:positionH relativeFrom="column">
                        <wp:posOffset>2520950</wp:posOffset>
                      </wp:positionH>
                      <wp:positionV relativeFrom="page">
                        <wp:posOffset>-22860</wp:posOffset>
                      </wp:positionV>
                      <wp:extent cx="2616835" cy="196215"/>
                      <wp:effectExtent l="4445" t="0" r="0" b="0"/>
                      <wp:wrapNone/>
                      <wp:docPr id="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96215"/>
                              </a:xfrm>
                              <a:prstGeom prst="rect">
                                <a:avLst/>
                              </a:prstGeom>
                              <a:gradFill rotWithShape="1">
                                <a:gsLst>
                                  <a:gs pos="0">
                                    <a:srgbClr val="FFFFFF"/>
                                  </a:gs>
                                  <a:gs pos="50000">
                                    <a:srgbClr val="CCCCCC"/>
                                  </a:gs>
                                  <a:gs pos="100000">
                                    <a:srgbClr val="FFFFFF"/>
                                  </a:gs>
                                </a:gsLst>
                                <a:lin ang="0" scaled="1"/>
                              </a:gradFill>
                              <a:ln>
                                <a:noFill/>
                              </a:ln>
                              <a:extLst>
                                <a:ext uri="{91240B29-F687-4F45-9708-019B960494DF}">
                                  <a14:hiddenLine xmlns:a14="http://schemas.microsoft.com/office/drawing/2010/main" w="3175">
                                    <a:solidFill>
                                      <a:srgbClr val="808080"/>
                                    </a:solidFill>
                                    <a:miter lim="800000"/>
                                    <a:headEnd/>
                                    <a:tailEnd/>
                                  </a14:hiddenLine>
                                </a:ext>
                              </a:extLst>
                            </wps:spPr>
                            <wps:txbx>
                              <w:txbxContent>
                                <w:p w:rsidR="00D63437" w:rsidRPr="00B944E3" w:rsidRDefault="0016520D" w:rsidP="00D63437">
                                  <w:pPr>
                                    <w:jc w:val="center"/>
                                    <w:rPr>
                                      <w:sz w:val="16"/>
                                      <w:szCs w:val="16"/>
                                    </w:rPr>
                                  </w:pPr>
                                  <w:proofErr w:type="spellStart"/>
                                  <w:r>
                                    <w:rPr>
                                      <w:rFonts w:ascii="Arial" w:hAnsi="Arial" w:cs="Arial"/>
                                      <w:b/>
                                      <w:bCs/>
                                      <w:sz w:val="16"/>
                                      <w:szCs w:val="16"/>
                                      <w:lang w:val="en-NZ"/>
                                    </w:rPr>
                                    <w:t>Taumata</w:t>
                                  </w:r>
                                  <w:proofErr w:type="spellEnd"/>
                                  <w:r w:rsidRPr="00B944E3">
                                    <w:rPr>
                                      <w:rFonts w:ascii="Arial" w:hAnsi="Arial" w:cs="Arial"/>
                                      <w:b/>
                                      <w:bCs/>
                                      <w:sz w:val="16"/>
                                      <w:szCs w:val="16"/>
                                      <w:lang w:val="en-NZ"/>
                                    </w:rPr>
                                    <w:t xml:space="preserve"> </w:t>
                                  </w:r>
                                  <w:r w:rsidR="00D63437">
                                    <w:rPr>
                                      <w:rFonts w:ascii="Arial" w:hAnsi="Arial" w:cs="Arial"/>
                                      <w:b/>
                                      <w:bCs/>
                                      <w:sz w:val="16"/>
                                      <w:szCs w:val="16"/>
                                      <w:lang w:val="en-NZ"/>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198.5pt;margin-top:-1.8pt;width:206.05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n5yAIAAMcFAAAOAAAAZHJzL2Uyb0RvYy54bWysVF1vmzAUfZ+0/2D5PQVSQgIKqdp0mSZ1&#10;H1I77dkBA9aM7dlOoJv233dtSMrWPkzTiOT4497re849vuurvuXoSLVhUuQ4uggxoqKQJRN1jj8/&#10;7GYrjIwloiRcCprjR2rw1eb1q3WnMjqXjeQl1QiCCJN1KseNtSoLAlM0tCXmQioq4LCSuiUWlroO&#10;Sk06iN7yYB6GSdBJXSotC2oM7N4Oh3jj41cVLezHqjLUIp5jyM36Uftx78ZgsyZZrYlqWDGmQf4h&#10;i5YwAZeeQ90SS9BBs2ehWlZoaWRlLwrZBrKqWEE9BkAThX+guW+Ioh4LkGPUmSbz/8IWH46fNGJl&#10;jhOMBGmhRA+0t+hG9ihdOno6ZTKwuldgZ3vYhzJ7qEbdyeKrQUJuGyJqeq217BpKSkgvcp7BxHWI&#10;Y1yQffdelnAPOVjpA/WVbh13wAaC6FCmx3NpXC4FbM6TKFldLjAq4CxKk3m08FeQ7OSttLFvqWyR&#10;m+RYQ+l9dHK8M9ZlQ7KTyViocsc4R1raL8w2nusTtNqAj7cySEnAEw6Idb3fco2OBNS089+YRG2m&#10;1osQvuceW/+96BE5jxdcnl0CKM7JcSYQEO8ZMwXhFKo4EO916OG5tLhwo5AO7kDEsAPcjjAdy16t&#10;P9JoHoc383S2S1bLWbyLF7N0Ga5mYZTepEkYp/Ht7qeDFsVZw8qSijsm6OnlRPHfKXN8w4Pm/dtB&#10;XY4vo+ViYE1yds7eTElfhe43UmimZi2z0Eg4a3O8GsgEqCRzenwjSj+3hPFhHvyevhcHcHD696x4&#10;9TrBDtK1/b6HKE7Se1k+go5BOJ566H4waaT+jlEHnSTH5tuBaIoRfydAO2kUx671+EW8WM5hoacn&#10;++kJEQWEyrHFUFs33dqhXR2UZnUDNw2vT8hreD8V89J+ymp8ddAtPJixs7l2NF17q6f+u/kFAAD/&#10;/wMAUEsDBBQABgAIAAAAIQBVfb6B4AAAAAkBAAAPAAAAZHJzL2Rvd25yZXYueG1sTI9BS8NAFITv&#10;gv9heYIXaTdtIEljXopIxYsXq1C9bbKvSUj2bchu2/jvXU/2OMww802xnc0gzjS5zjLCahmBIK6t&#10;7rhB+Px4WWQgnFes1WCZEH7Iwba8vSlUru2F3+m8940IJexyhdB6P+ZSurolo9zSjsTBO9rJKB/k&#10;1Eg9qUsoN4NcR1Eijeo4LLRqpOeW6n5/Mghv6lh9v34d0ge740OWUB/rXY94fzc/PYLwNPv/MPzh&#10;B3QoA1NlT6ydGBDiTRq+eIRFnIAIgSzarEBUCOs0BlkW8vpB+QsAAP//AwBQSwECLQAUAAYACAAA&#10;ACEAtoM4kv4AAADhAQAAEwAAAAAAAAAAAAAAAAAAAAAAW0NvbnRlbnRfVHlwZXNdLnhtbFBLAQIt&#10;ABQABgAIAAAAIQA4/SH/1gAAAJQBAAALAAAAAAAAAAAAAAAAAC8BAABfcmVscy8ucmVsc1BLAQIt&#10;ABQABgAIAAAAIQDMpRn5yAIAAMcFAAAOAAAAAAAAAAAAAAAAAC4CAABkcnMvZTJvRG9jLnhtbFBL&#10;AQItABQABgAIAAAAIQBVfb6B4AAAAAkBAAAPAAAAAAAAAAAAAAAAACIFAABkcnMvZG93bnJldi54&#10;bWxQSwUGAAAAAAQABADzAAAALwYAAAAA&#10;" stroked="f" strokecolor="gray" strokeweight=".25pt">
                      <v:fill color2="#ccc" rotate="t" angle="90" focus="50%" type="gradient"/>
                      <v:textbox>
                        <w:txbxContent>
                          <w:p w:rsidR="00D63437" w:rsidRPr="00B944E3" w:rsidRDefault="0016520D" w:rsidP="00D63437">
                            <w:pPr>
                              <w:jc w:val="center"/>
                              <w:rPr>
                                <w:sz w:val="16"/>
                                <w:szCs w:val="16"/>
                              </w:rPr>
                            </w:pPr>
                            <w:proofErr w:type="spellStart"/>
                            <w:r>
                              <w:rPr>
                                <w:rFonts w:ascii="Arial" w:hAnsi="Arial" w:cs="Arial"/>
                                <w:b/>
                                <w:bCs/>
                                <w:sz w:val="16"/>
                                <w:szCs w:val="16"/>
                                <w:lang w:val="en-NZ"/>
                              </w:rPr>
                              <w:t>Taumata</w:t>
                            </w:r>
                            <w:proofErr w:type="spellEnd"/>
                            <w:r w:rsidRPr="00B944E3">
                              <w:rPr>
                                <w:rFonts w:ascii="Arial" w:hAnsi="Arial" w:cs="Arial"/>
                                <w:b/>
                                <w:bCs/>
                                <w:sz w:val="16"/>
                                <w:szCs w:val="16"/>
                                <w:lang w:val="en-NZ"/>
                              </w:rPr>
                              <w:t xml:space="preserve"> </w:t>
                            </w:r>
                            <w:r w:rsidR="00D63437">
                              <w:rPr>
                                <w:rFonts w:ascii="Arial" w:hAnsi="Arial" w:cs="Arial"/>
                                <w:b/>
                                <w:bCs/>
                                <w:sz w:val="16"/>
                                <w:szCs w:val="16"/>
                                <w:lang w:val="en-NZ"/>
                              </w:rPr>
                              <w:t>2</w:t>
                            </w:r>
                          </w:p>
                        </w:txbxContent>
                      </v:textbox>
                      <w10:wrap anchory="page"/>
                    </v:shape>
                  </w:pict>
                </mc:Fallback>
              </mc:AlternateContent>
            </w:r>
            <w:r>
              <w:rPr>
                <w:rFonts w:ascii="Arial" w:hAnsi="Arial" w:cs="Arial"/>
                <w:b/>
                <w:bCs/>
                <w:noProof/>
                <w:sz w:val="16"/>
                <w:szCs w:val="16"/>
                <w:lang w:val="en-NZ" w:eastAsia="en-NZ"/>
              </w:rPr>
              <mc:AlternateContent>
                <mc:Choice Requires="wps">
                  <w:drawing>
                    <wp:anchor distT="0" distB="0" distL="114300" distR="114300" simplePos="0" relativeHeight="251656192" behindDoc="0" locked="0" layoutInCell="1" allowOverlap="1">
                      <wp:simplePos x="0" y="0"/>
                      <wp:positionH relativeFrom="column">
                        <wp:posOffset>16510</wp:posOffset>
                      </wp:positionH>
                      <wp:positionV relativeFrom="page">
                        <wp:posOffset>-16510</wp:posOffset>
                      </wp:positionV>
                      <wp:extent cx="2542540" cy="193040"/>
                      <wp:effectExtent l="0" t="2540" r="0" b="4445"/>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193040"/>
                              </a:xfrm>
                              <a:prstGeom prst="rect">
                                <a:avLst/>
                              </a:prstGeom>
                              <a:gradFill rotWithShape="1">
                                <a:gsLst>
                                  <a:gs pos="0">
                                    <a:srgbClr val="FFFFFF"/>
                                  </a:gs>
                                  <a:gs pos="50000">
                                    <a:srgbClr val="CCCCCC"/>
                                  </a:gs>
                                  <a:gs pos="100000">
                                    <a:srgbClr val="FFFFFF"/>
                                  </a:gs>
                                </a:gsLst>
                                <a:lin ang="0" scaled="1"/>
                              </a:gradFill>
                              <a:ln>
                                <a:noFill/>
                              </a:ln>
                              <a:extLst>
                                <a:ext uri="{91240B29-F687-4F45-9708-019B960494DF}">
                                  <a14:hiddenLine xmlns:a14="http://schemas.microsoft.com/office/drawing/2010/main" w="3175">
                                    <a:solidFill>
                                      <a:srgbClr val="808080"/>
                                    </a:solidFill>
                                    <a:miter lim="800000"/>
                                    <a:headEnd/>
                                    <a:tailEnd/>
                                  </a14:hiddenLine>
                                </a:ext>
                              </a:extLst>
                            </wps:spPr>
                            <wps:txbx>
                              <w:txbxContent>
                                <w:p w:rsidR="00621586" w:rsidRPr="00B944E3" w:rsidRDefault="0016520D" w:rsidP="00621586">
                                  <w:pPr>
                                    <w:jc w:val="center"/>
                                    <w:rPr>
                                      <w:sz w:val="16"/>
                                      <w:szCs w:val="16"/>
                                    </w:rPr>
                                  </w:pPr>
                                  <w:proofErr w:type="spellStart"/>
                                  <w:r>
                                    <w:rPr>
                                      <w:rFonts w:ascii="Arial" w:hAnsi="Arial" w:cs="Arial"/>
                                      <w:b/>
                                      <w:bCs/>
                                      <w:sz w:val="16"/>
                                      <w:szCs w:val="16"/>
                                      <w:lang w:val="en-NZ"/>
                                    </w:rPr>
                                    <w:t>Taumata</w:t>
                                  </w:r>
                                  <w:proofErr w:type="spellEnd"/>
                                  <w:r w:rsidR="00621586" w:rsidRPr="00B944E3">
                                    <w:rPr>
                                      <w:rFonts w:ascii="Arial" w:hAnsi="Arial" w:cs="Arial"/>
                                      <w:b/>
                                      <w:bCs/>
                                      <w:sz w:val="16"/>
                                      <w:szCs w:val="16"/>
                                      <w:lang w:val="en-NZ"/>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left:0;text-align:left;margin-left:1.3pt;margin-top:-1.3pt;width:200.2pt;height:1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WxwIAAM4FAAAOAAAAZHJzL2Uyb0RvYy54bWysVMlu2zAQvRfoPxC8O5IceZFgOUicuiiQ&#10;LkBS9ExLlESUIlmStpwW/fcOSdlRmxyKokpAc5kZznvzOKurY8fRgWrDpChwchFjREUpKyaaAn9+&#10;2E6WGBlLREW4FLTAj9Tgq/XrV6te5XQqW8krqhEEESbvVYFba1UeRaZsaUfMhVRUwGEtdUcsLHUT&#10;VZr0EL3j0TSO51EvdaW0LKkxsHsbDvHax69rWtqPdW2oRbzAkJv1o/bjzo3RekXyRhPVsnJIg/xD&#10;Fh1hAi49h7ollqC9Zs9CdazU0sjaXpSyi2Rds5J6DIAmif9Ac98SRT0WIMeoM03m/4UtPxw+acSq&#10;As8wEqSDEj3Qo0U38oiyuaOnVyYHq3sFdvYI+1BmD9WoO1l+NUjITUtEQ6+1ln1LSQXpJc4zGrmG&#10;OMYF2fXvZQX3kL2VPtCx1p3jDthAEB3K9HgujculhM3pLIV/OCrhLMkuY5i7K0h+8lba2LdUdshN&#10;Cqyh9D46OdwZG0xPJkOhqi3jHGlpvzDbeq5P0BoDPt7KICUBTxwQ62a34RodCKhp678hicaMrWcx&#10;fM89Nv570SNxHi+4PLsEAJ+T40wgIN4zZkrCKVQxEO916OG5tLhwo5AObiAi7AC3A0zHslfrjyyZ&#10;pvHNNJts58vFJN2ms0m2iJeTOMlusnmcZunt9qeDlqR5y6qKijsm6OnlJOnfKXN4w0Hz/u2gvsCX&#10;yWIWWJOcnbM3Y9KXsfsbKDRjs45ZaCScdQVeBjIBKsmdHt+Iys8tYTzMo9/T9zoCDk6/nhWvXifY&#10;IF173B39O/EMO2XvZPUIcgb9+ApAE4RJK/V3jHpoKAU23/ZEU4z4OwESypLU6df6RTpbTGGhxye7&#10;8QkRJYQqsMVQYjfd2NC19kqzpoWbwiMU8hqeUc28wp+yGh4fNA2PaWhwriuN197qqQ2vfwEAAP//&#10;AwBQSwMEFAAGAAgAAAAhACbDHIHdAAAABwEAAA8AAABkcnMvZG93bnJldi54bWxMj09Lw0AQxe+C&#10;32EZwYu0G1tJQ8ymiFS8eLEK1dskO01CsrMhu/3jt3d60tMw8x5vfq9Yn92gjjSFzrOB+3kCirj2&#10;tuPGwOfHyywDFSKyxcEzGfihAOvy+qrA3PoTv9NxGxslIRxyNNDGOOZah7olh2HuR2LR9n5yGGWd&#10;Gm0nPEm4G/QiSVLtsGP50OJIzy3V/fbgDLzhvvp+/dqt7vyGd1lK/dJuemNub85Pj6AineOfGS74&#10;gg6lMFX+wDaowcAiFaOB2WWK/JAspVol91UGuiz0f/7yFwAA//8DAFBLAQItABQABgAIAAAAIQC2&#10;gziS/gAAAOEBAAATAAAAAAAAAAAAAAAAAAAAAABbQ29udGVudF9UeXBlc10ueG1sUEsBAi0AFAAG&#10;AAgAAAAhADj9If/WAAAAlAEAAAsAAAAAAAAAAAAAAAAALwEAAF9yZWxzLy5yZWxzUEsBAi0AFAAG&#10;AAgAAAAhAHM//ZbHAgAAzgUAAA4AAAAAAAAAAAAAAAAALgIAAGRycy9lMm9Eb2MueG1sUEsBAi0A&#10;FAAGAAgAAAAhACbDHIHdAAAABwEAAA8AAAAAAAAAAAAAAAAAIQUAAGRycy9kb3ducmV2LnhtbFBL&#10;BQYAAAAABAAEAPMAAAArBgAAAAA=&#10;" stroked="f" strokecolor="gray" strokeweight=".25pt">
                      <v:fill color2="#ccc" rotate="t" angle="90" focus="50%" type="gradient"/>
                      <v:textbox>
                        <w:txbxContent>
                          <w:p w:rsidR="00621586" w:rsidRPr="00B944E3" w:rsidRDefault="0016520D" w:rsidP="00621586">
                            <w:pPr>
                              <w:jc w:val="center"/>
                              <w:rPr>
                                <w:sz w:val="16"/>
                                <w:szCs w:val="16"/>
                              </w:rPr>
                            </w:pPr>
                            <w:proofErr w:type="spellStart"/>
                            <w:r>
                              <w:rPr>
                                <w:rFonts w:ascii="Arial" w:hAnsi="Arial" w:cs="Arial"/>
                                <w:b/>
                                <w:bCs/>
                                <w:sz w:val="16"/>
                                <w:szCs w:val="16"/>
                                <w:lang w:val="en-NZ"/>
                              </w:rPr>
                              <w:t>Taumata</w:t>
                            </w:r>
                            <w:proofErr w:type="spellEnd"/>
                            <w:r w:rsidR="00621586" w:rsidRPr="00B944E3">
                              <w:rPr>
                                <w:rFonts w:ascii="Arial" w:hAnsi="Arial" w:cs="Arial"/>
                                <w:b/>
                                <w:bCs/>
                                <w:sz w:val="16"/>
                                <w:szCs w:val="16"/>
                                <w:lang w:val="en-NZ"/>
                              </w:rPr>
                              <w:t xml:space="preserve"> 1</w:t>
                            </w:r>
                          </w:p>
                        </w:txbxContent>
                      </v:textbox>
                      <w10:wrap anchory="page"/>
                    </v:shape>
                  </w:pict>
                </mc:Fallback>
              </mc:AlternateContent>
            </w:r>
          </w:p>
        </w:tc>
        <w:tc>
          <w:tcPr>
            <w:tcW w:w="4088" w:type="dxa"/>
            <w:gridSpan w:val="4"/>
            <w:tcBorders>
              <w:top w:val="single" w:sz="2" w:space="0" w:color="717171"/>
              <w:bottom w:val="single" w:sz="2" w:space="0" w:color="717171"/>
            </w:tcBorders>
            <w:vAlign w:val="center"/>
          </w:tcPr>
          <w:p w:rsidR="007C1755" w:rsidRPr="00694357" w:rsidRDefault="00202A0B" w:rsidP="00621586">
            <w:pPr>
              <w:widowControl w:val="0"/>
              <w:spacing w:before="20" w:after="20"/>
              <w:jc w:val="center"/>
              <w:rPr>
                <w:rFonts w:ascii="Arial" w:hAnsi="Arial" w:cs="Arial"/>
                <w:b/>
                <w:bCs/>
                <w:sz w:val="16"/>
                <w:szCs w:val="16"/>
                <w:lang w:val="en-NZ"/>
              </w:rPr>
            </w:pPr>
            <w:r>
              <w:rPr>
                <w:rFonts w:ascii="Arial" w:hAnsi="Arial" w:cs="Arial"/>
                <w:b/>
                <w:bCs/>
                <w:noProof/>
                <w:sz w:val="16"/>
                <w:szCs w:val="16"/>
                <w:lang w:val="en-NZ" w:eastAsia="en-NZ"/>
              </w:rPr>
              <mc:AlternateContent>
                <mc:Choice Requires="wps">
                  <w:drawing>
                    <wp:anchor distT="0" distB="0" distL="114300" distR="114300" simplePos="0" relativeHeight="251658240" behindDoc="0" locked="0" layoutInCell="1" allowOverlap="1">
                      <wp:simplePos x="0" y="0"/>
                      <wp:positionH relativeFrom="column">
                        <wp:posOffset>2527935</wp:posOffset>
                      </wp:positionH>
                      <wp:positionV relativeFrom="page">
                        <wp:posOffset>-22860</wp:posOffset>
                      </wp:positionV>
                      <wp:extent cx="2601595" cy="199390"/>
                      <wp:effectExtent l="0" t="0" r="1270" b="4445"/>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199390"/>
                              </a:xfrm>
                              <a:prstGeom prst="rect">
                                <a:avLst/>
                              </a:prstGeom>
                              <a:gradFill rotWithShape="1">
                                <a:gsLst>
                                  <a:gs pos="0">
                                    <a:srgbClr val="FFFFFF"/>
                                  </a:gs>
                                  <a:gs pos="50000">
                                    <a:srgbClr val="CCCCCC"/>
                                  </a:gs>
                                  <a:gs pos="100000">
                                    <a:srgbClr val="FFFFFF"/>
                                  </a:gs>
                                </a:gsLst>
                                <a:lin ang="0" scaled="1"/>
                              </a:gradFill>
                              <a:ln>
                                <a:noFill/>
                              </a:ln>
                              <a:extLst>
                                <a:ext uri="{91240B29-F687-4F45-9708-019B960494DF}">
                                  <a14:hiddenLine xmlns:a14="http://schemas.microsoft.com/office/drawing/2010/main" w="3175">
                                    <a:solidFill>
                                      <a:srgbClr val="808080"/>
                                    </a:solidFill>
                                    <a:miter lim="800000"/>
                                    <a:headEnd/>
                                    <a:tailEnd/>
                                  </a14:hiddenLine>
                                </a:ext>
                              </a:extLst>
                            </wps:spPr>
                            <wps:txbx>
                              <w:txbxContent>
                                <w:p w:rsidR="00D63437" w:rsidRPr="00B944E3" w:rsidRDefault="0016520D" w:rsidP="00D63437">
                                  <w:pPr>
                                    <w:jc w:val="center"/>
                                    <w:rPr>
                                      <w:sz w:val="16"/>
                                      <w:szCs w:val="16"/>
                                    </w:rPr>
                                  </w:pPr>
                                  <w:proofErr w:type="spellStart"/>
                                  <w:r>
                                    <w:rPr>
                                      <w:rFonts w:ascii="Arial" w:hAnsi="Arial" w:cs="Arial"/>
                                      <w:b/>
                                      <w:bCs/>
                                      <w:sz w:val="16"/>
                                      <w:szCs w:val="16"/>
                                      <w:lang w:val="en-NZ"/>
                                    </w:rPr>
                                    <w:t>Taumata</w:t>
                                  </w:r>
                                  <w:proofErr w:type="spellEnd"/>
                                  <w:r w:rsidRPr="00B944E3">
                                    <w:rPr>
                                      <w:rFonts w:ascii="Arial" w:hAnsi="Arial" w:cs="Arial"/>
                                      <w:b/>
                                      <w:bCs/>
                                      <w:sz w:val="16"/>
                                      <w:szCs w:val="16"/>
                                      <w:lang w:val="en-NZ"/>
                                    </w:rPr>
                                    <w:t xml:space="preserve"> </w:t>
                                  </w:r>
                                  <w:r w:rsidR="00D63437">
                                    <w:rPr>
                                      <w:rFonts w:ascii="Arial" w:hAnsi="Arial" w:cs="Arial"/>
                                      <w:b/>
                                      <w:bCs/>
                                      <w:sz w:val="16"/>
                                      <w:szCs w:val="16"/>
                                      <w:lang w:val="en-NZ"/>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8" type="#_x0000_t202" style="position:absolute;left:0;text-align:left;margin-left:199.05pt;margin-top:-1.8pt;width:204.85pt;height:1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wKnzAIAAM4FAAAOAAAAZHJzL2Uyb0RvYy54bWysVNtu2zAMfR+wfxD0ntpOnYuNOEWbLsOA&#10;7gK0w54VW7aFyZInKXG6Yf8+inZSb+3DMMwBFF1IiufwiKurYyPJgRsrtMpodBFSwlWuC6GqjH5+&#10;2E6WlFjHVMGkVjyjj9zSq/XrV6uuTflU11oW3BAIomzatRmtnWvTILB5zRtmL3TLFRyW2jTMwdJU&#10;QWFYB9EbGUzDcB502hSt0Tm3FnZv+0O6xvhlyXP3sSwtd0RmFHJzOBocd34M1iuWVoa1tciHNNg/&#10;ZNEwoeDSc6hb5hjZG/EsVCNyo60u3UWum0CXpcg5YgA0UfgHmvuatRyxADm2PdNk/1/Y/MPhkyGi&#10;yGhMiWINlOiBHx250UeSLD09XWtTsLpvwc4dYR/KjFBte6fzr5YovamZqvi1MbqrOSsgvch7BiPX&#10;Po71QXbde13APWzvNAY6lqbx3AEbBKJDmR7PpfG55LA5nYfRLJlRksNZlCSXCdYuYOnJuzXWveW6&#10;IX6SUQOlx+jscGedz4alJ5OhUMVWSEmMdl+Eq5HrE7TKgg9aWdJqwBP2iE2120hDDgzUtMUPcULZ&#10;7dh6FsL33GOD34sekfd4weXZJYDinJwUigDxyJjNmeRQxZ541CHC82lJ5UelPdyeiH4HuB1gepZR&#10;rT+SaBqHN9Nksp0vF5N4G88mySJcTsIouUnmYZzEt9ufHloUp7UoCq7uhOKnlxPFf6fM4Q33mse3&#10;Q7qMXkaLWc+aluKcvR2Tvgz9b6DQjs0a4aCRSNFkdNmTCVBZ6vX4RhU4d0zIfh78nj6KAzg4/SMr&#10;qF4v2F667rg74juZ+tu9sne6eAQ5g36wAtAEYVJr852SDhpKRu23PTOcEvlOgYSSKI59B8JFPFtM&#10;YWHGJ7vxCVM5hMqoo1BiP924vmvtWyOqGm7qH6HS1/CMSoEKf8pqeHzQNBDT0OB8Vxqv0eqpDa9/&#10;AQAA//8DAFBLAwQUAAYACAAAACEAt3GaZeAAAAAJAQAADwAAAGRycy9kb3ducmV2LnhtbEyPwUrD&#10;QBCG70LfYRnBi7SbNpDGmE0pUvHixVpovW2y0yQkOxuy2za+veNJT8MwH/98f76ZbC+uOPrWkYLl&#10;IgKBVDnTUq3g8Pk6T0H4oMno3hEq+EYPm2J2l+vMuBt94HUfasEh5DOtoAlhyKT0VYNW+4UbkPh2&#10;dqPVgdexlmbUNw63vVxFUSKtbok/NHrAlwarbn+xCt71ufx6Ox3Xj25HxzTBLja7TqmH+2n7DCLg&#10;FP5g+NVndSjYqXQXMl70CuKndMmognmcgGAgjdbcpVSw4imLXP5vUPwAAAD//wMAUEsBAi0AFAAG&#10;AAgAAAAhALaDOJL+AAAA4QEAABMAAAAAAAAAAAAAAAAAAAAAAFtDb250ZW50X1R5cGVzXS54bWxQ&#10;SwECLQAUAAYACAAAACEAOP0h/9YAAACUAQAACwAAAAAAAAAAAAAAAAAvAQAAX3JlbHMvLnJlbHNQ&#10;SwECLQAUAAYACAAAACEASt8Cp8wCAADOBQAADgAAAAAAAAAAAAAAAAAuAgAAZHJzL2Uyb0RvYy54&#10;bWxQSwECLQAUAAYACAAAACEAt3GaZeAAAAAJAQAADwAAAAAAAAAAAAAAAAAmBQAAZHJzL2Rvd25y&#10;ZXYueG1sUEsFBgAAAAAEAAQA8wAAADMGAAAAAA==&#10;" stroked="f" strokecolor="gray" strokeweight=".25pt">
                      <v:fill color2="#ccc" rotate="t" angle="90" focus="50%" type="gradient"/>
                      <v:textbox>
                        <w:txbxContent>
                          <w:p w:rsidR="00D63437" w:rsidRPr="00B944E3" w:rsidRDefault="0016520D" w:rsidP="00D63437">
                            <w:pPr>
                              <w:jc w:val="center"/>
                              <w:rPr>
                                <w:sz w:val="16"/>
                                <w:szCs w:val="16"/>
                              </w:rPr>
                            </w:pPr>
                            <w:proofErr w:type="spellStart"/>
                            <w:r>
                              <w:rPr>
                                <w:rFonts w:ascii="Arial" w:hAnsi="Arial" w:cs="Arial"/>
                                <w:b/>
                                <w:bCs/>
                                <w:sz w:val="16"/>
                                <w:szCs w:val="16"/>
                                <w:lang w:val="en-NZ"/>
                              </w:rPr>
                              <w:t>Taumata</w:t>
                            </w:r>
                            <w:proofErr w:type="spellEnd"/>
                            <w:r w:rsidRPr="00B944E3">
                              <w:rPr>
                                <w:rFonts w:ascii="Arial" w:hAnsi="Arial" w:cs="Arial"/>
                                <w:b/>
                                <w:bCs/>
                                <w:sz w:val="16"/>
                                <w:szCs w:val="16"/>
                                <w:lang w:val="en-NZ"/>
                              </w:rPr>
                              <w:t xml:space="preserve"> </w:t>
                            </w:r>
                            <w:r w:rsidR="00D63437">
                              <w:rPr>
                                <w:rFonts w:ascii="Arial" w:hAnsi="Arial" w:cs="Arial"/>
                                <w:b/>
                                <w:bCs/>
                                <w:sz w:val="16"/>
                                <w:szCs w:val="16"/>
                                <w:lang w:val="en-NZ"/>
                              </w:rPr>
                              <w:t>3</w:t>
                            </w:r>
                          </w:p>
                        </w:txbxContent>
                      </v:textbox>
                      <w10:wrap anchory="page"/>
                    </v:shape>
                  </w:pict>
                </mc:Fallback>
              </mc:AlternateContent>
            </w:r>
          </w:p>
        </w:tc>
        <w:tc>
          <w:tcPr>
            <w:tcW w:w="4112" w:type="dxa"/>
            <w:gridSpan w:val="4"/>
            <w:tcBorders>
              <w:top w:val="single" w:sz="2" w:space="0" w:color="717171"/>
              <w:bottom w:val="single" w:sz="2" w:space="0" w:color="717171"/>
            </w:tcBorders>
            <w:vAlign w:val="center"/>
          </w:tcPr>
          <w:p w:rsidR="007C1755" w:rsidRPr="00694357" w:rsidRDefault="00202A0B" w:rsidP="00621586">
            <w:pPr>
              <w:widowControl w:val="0"/>
              <w:spacing w:before="20" w:after="20"/>
              <w:jc w:val="center"/>
              <w:rPr>
                <w:rFonts w:ascii="Arial" w:hAnsi="Arial" w:cs="Arial"/>
                <w:b/>
                <w:bCs/>
                <w:sz w:val="16"/>
                <w:szCs w:val="16"/>
                <w:lang w:val="en-NZ"/>
              </w:rPr>
            </w:pPr>
            <w:r>
              <w:rPr>
                <w:rFonts w:ascii="Arial" w:hAnsi="Arial" w:cs="Arial"/>
                <w:b/>
                <w:bCs/>
                <w:noProof/>
                <w:sz w:val="16"/>
                <w:szCs w:val="16"/>
                <w:lang w:val="en-NZ" w:eastAsia="en-NZ"/>
              </w:rPr>
              <mc:AlternateContent>
                <mc:Choice Requires="wps">
                  <w:drawing>
                    <wp:anchor distT="0" distB="0" distL="114300" distR="114300" simplePos="0" relativeHeight="251659264" behindDoc="0" locked="0" layoutInCell="1" allowOverlap="1">
                      <wp:simplePos x="0" y="0"/>
                      <wp:positionH relativeFrom="column">
                        <wp:posOffset>2553970</wp:posOffset>
                      </wp:positionH>
                      <wp:positionV relativeFrom="page">
                        <wp:posOffset>-26035</wp:posOffset>
                      </wp:positionV>
                      <wp:extent cx="2582545" cy="193675"/>
                      <wp:effectExtent l="1270" t="2540" r="0" b="3810"/>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193675"/>
                              </a:xfrm>
                              <a:prstGeom prst="rect">
                                <a:avLst/>
                              </a:prstGeom>
                              <a:gradFill rotWithShape="1">
                                <a:gsLst>
                                  <a:gs pos="0">
                                    <a:srgbClr val="FFFFFF"/>
                                  </a:gs>
                                  <a:gs pos="50000">
                                    <a:srgbClr val="CCCCCC"/>
                                  </a:gs>
                                  <a:gs pos="100000">
                                    <a:srgbClr val="FFFFFF"/>
                                  </a:gs>
                                </a:gsLst>
                                <a:lin ang="0" scaled="1"/>
                              </a:gradFill>
                              <a:ln>
                                <a:noFill/>
                              </a:ln>
                              <a:extLst>
                                <a:ext uri="{91240B29-F687-4F45-9708-019B960494DF}">
                                  <a14:hiddenLine xmlns:a14="http://schemas.microsoft.com/office/drawing/2010/main" w="3175">
                                    <a:solidFill>
                                      <a:srgbClr val="808080"/>
                                    </a:solidFill>
                                    <a:miter lim="800000"/>
                                    <a:headEnd/>
                                    <a:tailEnd/>
                                  </a14:hiddenLine>
                                </a:ext>
                              </a:extLst>
                            </wps:spPr>
                            <wps:txbx>
                              <w:txbxContent>
                                <w:p w:rsidR="00D63437" w:rsidRPr="00B944E3" w:rsidRDefault="0016520D" w:rsidP="00D63437">
                                  <w:pPr>
                                    <w:jc w:val="center"/>
                                    <w:rPr>
                                      <w:sz w:val="16"/>
                                      <w:szCs w:val="16"/>
                                    </w:rPr>
                                  </w:pPr>
                                  <w:proofErr w:type="spellStart"/>
                                  <w:r>
                                    <w:rPr>
                                      <w:rFonts w:ascii="Arial" w:hAnsi="Arial" w:cs="Arial"/>
                                      <w:b/>
                                      <w:bCs/>
                                      <w:sz w:val="16"/>
                                      <w:szCs w:val="16"/>
                                      <w:lang w:val="en-NZ"/>
                                    </w:rPr>
                                    <w:t>Taumata</w:t>
                                  </w:r>
                                  <w:proofErr w:type="spellEnd"/>
                                  <w:r w:rsidRPr="00B944E3">
                                    <w:rPr>
                                      <w:rFonts w:ascii="Arial" w:hAnsi="Arial" w:cs="Arial"/>
                                      <w:b/>
                                      <w:bCs/>
                                      <w:sz w:val="16"/>
                                      <w:szCs w:val="16"/>
                                      <w:lang w:val="en-NZ"/>
                                    </w:rPr>
                                    <w:t xml:space="preserve"> </w:t>
                                  </w:r>
                                  <w:r w:rsidR="00D63437">
                                    <w:rPr>
                                      <w:rFonts w:ascii="Arial" w:hAnsi="Arial" w:cs="Arial"/>
                                      <w:b/>
                                      <w:bCs/>
                                      <w:sz w:val="16"/>
                                      <w:szCs w:val="16"/>
                                      <w:lang w:val="en-NZ"/>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9" type="#_x0000_t202" style="position:absolute;left:0;text-align:left;margin-left:201.1pt;margin-top:-2.05pt;width:203.35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beywIAAM4FAAAOAAAAZHJzL2Uyb0RvYy54bWysVMlu2zAQvRfoPxC8O1oi2ZYQOUicuiiQ&#10;LkBS9ExLlESUIlmStpQU/fcOKdlxmhyKojJAc5kZznvzOBeXQ8fRnmrDpChwdBZiREUpKyaaAn+9&#10;38yWGBlLREW4FLTAD9Tgy9XbNxe9ymksW8krqhEEESbvVYFba1UeBKZsaUfMmVRUwGEtdUcsLHUT&#10;VJr0EL3jQRyG86CXulJaltQY2L0ZD/HKx69rWtrPdW2oRbzAkJv1o/bj1o3B6oLkjSaqZeWUBvmH&#10;LDrCBFx6DHVDLEE7zV6E6lippZG1PStlF8i6ZiX1GABNFP6B5q4linosQI5RR5rM/wtbftp/0YhV&#10;BT7HSJAOSnRPB4uu5YCyzNHTK5OD1Z0COzvAPpTZQzXqVpbfDRJy3RLR0CutZd9SUkF6kfMMTlzH&#10;OMYF2fYfZQX3kJ2VPtBQ685xB2wgiA5lejiWxuVSwmacLuM0STEq4SzKzueL1F9B8oO30sa+p7JD&#10;blJgDaX30cn+1liXDckPJlOhqg3jHGlpvzHbeq4P0BoDPt7KICUBTzgi1s12zTXaE1DTxn9TEo05&#10;tU5D+F56rP33qkfkPF5xeXEJoDgmx5lAQLxnzJSEU6jiSLzXoYfn0uLCjUI6uCMR4w5wO8F0LHu1&#10;/syiOAmv42y2mS8Xs2STpLNsES5nYZRdZ/MwyZKbzS8HLUryllUVFbdM0MPLiZK/U+b0hkfN+7eD&#10;elBgBEV1qRrJ2TF7c0r6MnS/icJnZh2z0Eg46wq8HMkEqCR3enwnKj+3hPFxHjxP34sDODj8e1a8&#10;ep1gR+naYTtM7wSCOWVvZfUAcgb9+ApAE4RJK/UjRj00lAKbHzuiKUb8gwAJZVGSuA7kF0m6iGGh&#10;T0+2pydElBCqwBZDid10bceutVOaNS3cND5CIa/gGdXMK/wpq+nxQdPwmKYG57rS6dpbPbXh1W8A&#10;AAD//wMAUEsDBBQABgAIAAAAIQDxIibj4AAAAAkBAAAPAAAAZHJzL2Rvd25yZXYueG1sTI9BT4NA&#10;EIXvJv6HzZj0YtqlSBCRoTFNjRcvVpPqbWGnQGBnCbtt8d+7nvQ4eV/e+6bYzGYQZ5pcZxlhvYpA&#10;ENdWd9wgfLw/LzMQzivWarBMCN/kYFNeXxUq1/bCb3Te+0aEEna5Qmi9H3MpXd2SUW5lR+KQHe1k&#10;lA/n1Eg9qUsoN4OMoyiVRnUcFlo10ralut+fDMKrOlZfL5+H+1u740OWUn+ndz3i4mZ+egThafZ/&#10;MPzqB3Uog1NlT6ydGBCSKI4DirBM1iACkEXZA4gKIU4TkGUh/39Q/gAAAP//AwBQSwECLQAUAAYA&#10;CAAAACEAtoM4kv4AAADhAQAAEwAAAAAAAAAAAAAAAAAAAAAAW0NvbnRlbnRfVHlwZXNdLnhtbFBL&#10;AQItABQABgAIAAAAIQA4/SH/1gAAAJQBAAALAAAAAAAAAAAAAAAAAC8BAABfcmVscy8ucmVsc1BL&#10;AQItABQABgAIAAAAIQDcuVbeywIAAM4FAAAOAAAAAAAAAAAAAAAAAC4CAABkcnMvZTJvRG9jLnht&#10;bFBLAQItABQABgAIAAAAIQDxIibj4AAAAAkBAAAPAAAAAAAAAAAAAAAAACUFAABkcnMvZG93bnJl&#10;di54bWxQSwUGAAAAAAQABADzAAAAMgYAAAAA&#10;" stroked="f" strokecolor="gray" strokeweight=".25pt">
                      <v:fill color2="#ccc" rotate="t" angle="90" focus="50%" type="gradient"/>
                      <v:textbox>
                        <w:txbxContent>
                          <w:p w:rsidR="00D63437" w:rsidRPr="00B944E3" w:rsidRDefault="0016520D" w:rsidP="00D63437">
                            <w:pPr>
                              <w:jc w:val="center"/>
                              <w:rPr>
                                <w:sz w:val="16"/>
                                <w:szCs w:val="16"/>
                              </w:rPr>
                            </w:pPr>
                            <w:proofErr w:type="spellStart"/>
                            <w:r>
                              <w:rPr>
                                <w:rFonts w:ascii="Arial" w:hAnsi="Arial" w:cs="Arial"/>
                                <w:b/>
                                <w:bCs/>
                                <w:sz w:val="16"/>
                                <w:szCs w:val="16"/>
                                <w:lang w:val="en-NZ"/>
                              </w:rPr>
                              <w:t>Taumata</w:t>
                            </w:r>
                            <w:proofErr w:type="spellEnd"/>
                            <w:r w:rsidRPr="00B944E3">
                              <w:rPr>
                                <w:rFonts w:ascii="Arial" w:hAnsi="Arial" w:cs="Arial"/>
                                <w:b/>
                                <w:bCs/>
                                <w:sz w:val="16"/>
                                <w:szCs w:val="16"/>
                                <w:lang w:val="en-NZ"/>
                              </w:rPr>
                              <w:t xml:space="preserve"> </w:t>
                            </w:r>
                            <w:r w:rsidR="00D63437">
                              <w:rPr>
                                <w:rFonts w:ascii="Arial" w:hAnsi="Arial" w:cs="Arial"/>
                                <w:b/>
                                <w:bCs/>
                                <w:sz w:val="16"/>
                                <w:szCs w:val="16"/>
                                <w:lang w:val="en-NZ"/>
                              </w:rPr>
                              <w:t>4</w:t>
                            </w:r>
                          </w:p>
                        </w:txbxContent>
                      </v:textbox>
                      <w10:wrap anchory="page"/>
                    </v:shape>
                  </w:pict>
                </mc:Fallback>
              </mc:AlternateContent>
            </w:r>
          </w:p>
        </w:tc>
        <w:tc>
          <w:tcPr>
            <w:tcW w:w="4089" w:type="dxa"/>
            <w:gridSpan w:val="2"/>
            <w:tcBorders>
              <w:top w:val="single" w:sz="2" w:space="0" w:color="717171"/>
              <w:bottom w:val="single" w:sz="2" w:space="0" w:color="717171"/>
              <w:right w:val="single" w:sz="2" w:space="0" w:color="717171"/>
            </w:tcBorders>
            <w:vAlign w:val="center"/>
          </w:tcPr>
          <w:p w:rsidR="007C1755" w:rsidRPr="00694357" w:rsidRDefault="00202A0B" w:rsidP="00621586">
            <w:pPr>
              <w:widowControl w:val="0"/>
              <w:spacing w:before="20" w:after="20"/>
              <w:jc w:val="center"/>
              <w:rPr>
                <w:rFonts w:ascii="Arial" w:hAnsi="Arial" w:cs="Arial"/>
                <w:b/>
                <w:bCs/>
                <w:sz w:val="16"/>
                <w:szCs w:val="16"/>
                <w:lang w:val="en-NZ"/>
              </w:rPr>
            </w:pPr>
            <w:r>
              <w:rPr>
                <w:rFonts w:ascii="Arial" w:hAnsi="Arial" w:cs="Arial"/>
                <w:b/>
                <w:bCs/>
                <w:noProof/>
                <w:sz w:val="16"/>
                <w:szCs w:val="16"/>
                <w:lang w:val="en-NZ" w:eastAsia="en-NZ"/>
              </w:rPr>
              <mc:AlternateContent>
                <mc:Choice Requires="wps">
                  <w:drawing>
                    <wp:anchor distT="0" distB="0" distL="114300" distR="114300" simplePos="0" relativeHeight="251655168" behindDoc="0" locked="0" layoutInCell="1" allowOverlap="1">
                      <wp:simplePos x="0" y="0"/>
                      <wp:positionH relativeFrom="column">
                        <wp:posOffset>2553335</wp:posOffset>
                      </wp:positionH>
                      <wp:positionV relativeFrom="page">
                        <wp:posOffset>-19685</wp:posOffset>
                      </wp:positionV>
                      <wp:extent cx="2548890" cy="186690"/>
                      <wp:effectExtent l="0" t="0" r="4445" b="4445"/>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186690"/>
                              </a:xfrm>
                              <a:prstGeom prst="rect">
                                <a:avLst/>
                              </a:prstGeom>
                              <a:gradFill rotWithShape="1">
                                <a:gsLst>
                                  <a:gs pos="0">
                                    <a:srgbClr val="FFFFFF"/>
                                  </a:gs>
                                  <a:gs pos="50000">
                                    <a:srgbClr val="CCCCCC"/>
                                  </a:gs>
                                  <a:gs pos="100000">
                                    <a:srgbClr val="FFFFFF"/>
                                  </a:gs>
                                </a:gsLst>
                                <a:lin ang="0" scaled="1"/>
                              </a:gradFill>
                              <a:ln>
                                <a:noFill/>
                              </a:ln>
                              <a:extLst>
                                <a:ext uri="{91240B29-F687-4F45-9708-019B960494DF}">
                                  <a14:hiddenLine xmlns:a14="http://schemas.microsoft.com/office/drawing/2010/main" w="3175">
                                    <a:solidFill>
                                      <a:srgbClr val="808080"/>
                                    </a:solidFill>
                                    <a:miter lim="800000"/>
                                    <a:headEnd/>
                                    <a:tailEnd/>
                                  </a14:hiddenLine>
                                </a:ext>
                              </a:extLst>
                            </wps:spPr>
                            <wps:txbx>
                              <w:txbxContent>
                                <w:p w:rsidR="00D63437" w:rsidRPr="00B944E3" w:rsidRDefault="0016520D" w:rsidP="00D63437">
                                  <w:pPr>
                                    <w:jc w:val="center"/>
                                    <w:rPr>
                                      <w:sz w:val="16"/>
                                      <w:szCs w:val="16"/>
                                    </w:rPr>
                                  </w:pPr>
                                  <w:proofErr w:type="spellStart"/>
                                  <w:r>
                                    <w:rPr>
                                      <w:rFonts w:ascii="Arial" w:hAnsi="Arial" w:cs="Arial"/>
                                      <w:b/>
                                      <w:bCs/>
                                      <w:sz w:val="16"/>
                                      <w:szCs w:val="16"/>
                                      <w:lang w:val="en-NZ"/>
                                    </w:rPr>
                                    <w:t>Taumata</w:t>
                                  </w:r>
                                  <w:proofErr w:type="spellEnd"/>
                                  <w:r w:rsidRPr="00B944E3">
                                    <w:rPr>
                                      <w:rFonts w:ascii="Arial" w:hAnsi="Arial" w:cs="Arial"/>
                                      <w:b/>
                                      <w:bCs/>
                                      <w:sz w:val="16"/>
                                      <w:szCs w:val="16"/>
                                      <w:lang w:val="en-NZ"/>
                                    </w:rPr>
                                    <w:t xml:space="preserve"> </w:t>
                                  </w:r>
                                  <w:r w:rsidR="00D63437">
                                    <w:rPr>
                                      <w:rFonts w:ascii="Arial" w:hAnsi="Arial" w:cs="Arial"/>
                                      <w:b/>
                                      <w:bCs/>
                                      <w:sz w:val="16"/>
                                      <w:szCs w:val="16"/>
                                      <w:lang w:val="en-NZ"/>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0" type="#_x0000_t202" style="position:absolute;left:0;text-align:left;margin-left:201.05pt;margin-top:-1.55pt;width:200.7pt;height: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1XygIAAM8FAAAOAAAAZHJzL2Uyb0RvYy54bWysVF1v0zAUfUfiP1h+7/JB2ibR0ol1FCGN&#10;D2lDPLuJk1g4trHdJgPx37l20i6wPSCEK7l27vX1Pece38uroePoSLVhUhQ4uggxoqKUFRNNgT/f&#10;7xYpRsYSUREuBS3wAzX4avPyxWWvchrLVvKKagRBhMl7VeDWWpUHgSlb2hFzIRUVYKyl7oiFrW6C&#10;SpMeonc8iMNwFfRSV0rLkhoDX29GI974+HVNS/uxrg21iBcYcrN+1n7euznYXJK80US1rJzSIP+Q&#10;RUeYgEvPoW6IJeig2ZNQHSu1NLK2F6XsAlnXrKQeA6CJwj/Q3LVEUY8FyDHqTJP5f2HLD8dPGrGq&#10;wDFGgnRQons6WHQtBxSFnp9emRzc7hQ42gEMUGeP1ahbWX41SMhtS0RDX2st+5aSCvKLHLPB7Kir&#10;iMmNC7Lv38sKLiIHK32godadIw/oQBAd6vRwro1LpoSP8TJJ0wxMJdiidLWCtbuC5KfTShv7lsoO&#10;uUWBNdTeRyfHW2NH15PLVKlqxzhHWtovzLae7BO0xsAZ72WQkoAnHBHrZr/lGh0JyGnnx5REY+be&#10;yxDG0xNbP549AVw/e+TJJQD4nBxnAgHxnjFTEk6hjCPxXogenkuLCzcL6eCORIxfgNsJpmPZy/VH&#10;FsVJeB1ni90qXS+SXbJcZOswXYRRdp2twiRLbnY/HbQoyVtWVVTcMkFPTydK/k6a0yMeRe8fD+oL&#10;/CpaL0fWJGfn7M2c9DR0v4lCM3frmIVOwllX4HQkE6CS3Onxjaj82hLGx3Xwe/peR8DB6d+z4tXr&#10;BDtK1w77wT+UxN3uxLyX1QPIGfTjKwBdEBat1N8x6qGjFNh8OxBNMeLvBEgoi5LEtSC/SZbrGDZ6&#10;btnPLUSUEKrAFkOJ3XJrx7Z1UJo1Ldw0PkIhX8MzqplX+GNW0+ODruExTR3OtaX53ns99uHNLwAA&#10;AP//AwBQSwMEFAAGAAgAAAAhAMPa4E/gAAAACQEAAA8AAABkcnMvZG93bnJldi54bWxMj8FOg0AQ&#10;hu8mvsNmTLyYdikoEmRpjKnx4sXapPU2sFMgsLOE3bb49q4nPU0m8+Wf7y/WsxnEmSbXWVawWkYg&#10;iGurO24U7D5fFxkI55E1DpZJwTc5WJfXVwXm2l74g85b34gQwi5HBa33Yy6lq1sy6JZ2JA63o50M&#10;+rBOjdQTXkK4GWQcRak02HH40OJILy3V/fZkFLzjsfp6O+wf7+yG91lKfaI3vVK3N/PzEwhPs/+D&#10;4Vc/qEMZnCp7Yu3EoOA+ilcBVbBIwgxAFiUPICoFcZqALAv5v0H5AwAA//8DAFBLAQItABQABgAI&#10;AAAAIQC2gziS/gAAAOEBAAATAAAAAAAAAAAAAAAAAAAAAABbQ29udGVudF9UeXBlc10ueG1sUEsB&#10;Ai0AFAAGAAgAAAAhADj9If/WAAAAlAEAAAsAAAAAAAAAAAAAAAAALwEAAF9yZWxzLy5yZWxzUEsB&#10;Ai0AFAAGAAgAAAAhANyZzVfKAgAAzwUAAA4AAAAAAAAAAAAAAAAALgIAAGRycy9lMm9Eb2MueG1s&#10;UEsBAi0AFAAGAAgAAAAhAMPa4E/gAAAACQEAAA8AAAAAAAAAAAAAAAAAJAUAAGRycy9kb3ducmV2&#10;LnhtbFBLBQYAAAAABAAEAPMAAAAxBgAAAAA=&#10;" stroked="f" strokecolor="gray" strokeweight=".25pt">
                      <v:fill color2="#ccc" rotate="t" angle="90" focus="50%" type="gradient"/>
                      <v:textbox>
                        <w:txbxContent>
                          <w:p w:rsidR="00D63437" w:rsidRPr="00B944E3" w:rsidRDefault="0016520D" w:rsidP="00D63437">
                            <w:pPr>
                              <w:jc w:val="center"/>
                              <w:rPr>
                                <w:sz w:val="16"/>
                                <w:szCs w:val="16"/>
                              </w:rPr>
                            </w:pPr>
                            <w:proofErr w:type="spellStart"/>
                            <w:r>
                              <w:rPr>
                                <w:rFonts w:ascii="Arial" w:hAnsi="Arial" w:cs="Arial"/>
                                <w:b/>
                                <w:bCs/>
                                <w:sz w:val="16"/>
                                <w:szCs w:val="16"/>
                                <w:lang w:val="en-NZ"/>
                              </w:rPr>
                              <w:t>Taumata</w:t>
                            </w:r>
                            <w:proofErr w:type="spellEnd"/>
                            <w:r w:rsidRPr="00B944E3">
                              <w:rPr>
                                <w:rFonts w:ascii="Arial" w:hAnsi="Arial" w:cs="Arial"/>
                                <w:b/>
                                <w:bCs/>
                                <w:sz w:val="16"/>
                                <w:szCs w:val="16"/>
                                <w:lang w:val="en-NZ"/>
                              </w:rPr>
                              <w:t xml:space="preserve"> </w:t>
                            </w:r>
                            <w:r w:rsidR="00D63437">
                              <w:rPr>
                                <w:rFonts w:ascii="Arial" w:hAnsi="Arial" w:cs="Arial"/>
                                <w:b/>
                                <w:bCs/>
                                <w:sz w:val="16"/>
                                <w:szCs w:val="16"/>
                                <w:lang w:val="en-NZ"/>
                              </w:rPr>
                              <w:t>5</w:t>
                            </w:r>
                          </w:p>
                        </w:txbxContent>
                      </v:textbox>
                      <w10:wrap anchory="page"/>
                    </v:shape>
                  </w:pict>
                </mc:Fallback>
              </mc:AlternateContent>
            </w:r>
          </w:p>
        </w:tc>
        <w:tc>
          <w:tcPr>
            <w:tcW w:w="4089" w:type="dxa"/>
            <w:gridSpan w:val="2"/>
            <w:tcBorders>
              <w:top w:val="single" w:sz="2" w:space="0" w:color="717171"/>
              <w:left w:val="single" w:sz="2" w:space="0" w:color="717171"/>
              <w:bottom w:val="single" w:sz="2" w:space="0" w:color="717171"/>
              <w:right w:val="single" w:sz="2" w:space="0" w:color="717171"/>
            </w:tcBorders>
            <w:vAlign w:val="center"/>
          </w:tcPr>
          <w:p w:rsidR="007C1755" w:rsidRPr="00694357" w:rsidRDefault="007C1755" w:rsidP="00621586">
            <w:pPr>
              <w:widowControl w:val="0"/>
              <w:spacing w:before="20" w:after="20"/>
              <w:jc w:val="center"/>
              <w:rPr>
                <w:rFonts w:ascii="Arial" w:hAnsi="Arial" w:cs="Arial"/>
                <w:b/>
                <w:bCs/>
                <w:sz w:val="16"/>
                <w:szCs w:val="16"/>
                <w:lang w:val="en-NZ"/>
              </w:rPr>
            </w:pPr>
          </w:p>
        </w:tc>
      </w:tr>
      <w:tr w:rsidR="009C6FBA" w:rsidRPr="00694357" w:rsidTr="00AE4592">
        <w:trPr>
          <w:trHeight w:val="587"/>
        </w:trPr>
        <w:tc>
          <w:tcPr>
            <w:tcW w:w="2369" w:type="dxa"/>
            <w:gridSpan w:val="2"/>
            <w:vMerge w:val="restart"/>
            <w:tcBorders>
              <w:top w:val="single" w:sz="2" w:space="0" w:color="717171"/>
              <w:left w:val="single" w:sz="2" w:space="0" w:color="717171"/>
              <w:right w:val="single" w:sz="2" w:space="0" w:color="717171"/>
            </w:tcBorders>
            <w:vAlign w:val="center"/>
          </w:tcPr>
          <w:p w:rsidR="00851758" w:rsidRPr="00851758" w:rsidRDefault="00851758" w:rsidP="00851758">
            <w:pPr>
              <w:widowControl w:val="0"/>
              <w:spacing w:before="20" w:after="20"/>
              <w:rPr>
                <w:rFonts w:ascii="Arial" w:hAnsi="Arial" w:cs="Arial"/>
                <w:b/>
                <w:sz w:val="16"/>
                <w:szCs w:val="16"/>
                <w:lang w:val="en-NZ"/>
              </w:rPr>
            </w:pPr>
            <w:proofErr w:type="spellStart"/>
            <w:r w:rsidRPr="00851758">
              <w:rPr>
                <w:rFonts w:ascii="Arial" w:hAnsi="Arial" w:cs="Arial"/>
                <w:b/>
                <w:sz w:val="16"/>
                <w:szCs w:val="16"/>
                <w:lang w:val="en-NZ"/>
              </w:rPr>
              <w:t>Ngā</w:t>
            </w:r>
            <w:proofErr w:type="spellEnd"/>
            <w:r w:rsidRPr="00851758">
              <w:rPr>
                <w:rFonts w:ascii="Arial" w:hAnsi="Arial" w:cs="Arial"/>
                <w:b/>
                <w:sz w:val="16"/>
                <w:szCs w:val="16"/>
                <w:lang w:val="en-NZ"/>
              </w:rPr>
              <w:t xml:space="preserve"> </w:t>
            </w:r>
            <w:proofErr w:type="spellStart"/>
            <w:r w:rsidRPr="00851758">
              <w:rPr>
                <w:rFonts w:ascii="Arial" w:hAnsi="Arial" w:cs="Arial"/>
                <w:b/>
                <w:sz w:val="16"/>
                <w:szCs w:val="16"/>
                <w:lang w:val="en-NZ"/>
              </w:rPr>
              <w:t>Whanaketanga</w:t>
            </w:r>
            <w:proofErr w:type="spellEnd"/>
            <w:r w:rsidRPr="00851758">
              <w:rPr>
                <w:rFonts w:ascii="Arial" w:hAnsi="Arial" w:cs="Arial"/>
                <w:b/>
                <w:sz w:val="16"/>
                <w:szCs w:val="16"/>
                <w:lang w:val="en-NZ"/>
              </w:rPr>
              <w:t xml:space="preserve"> </w:t>
            </w:r>
            <w:proofErr w:type="spellStart"/>
            <w:r w:rsidRPr="00851758">
              <w:rPr>
                <w:rFonts w:ascii="Arial" w:hAnsi="Arial" w:cs="Arial"/>
                <w:b/>
                <w:sz w:val="16"/>
                <w:szCs w:val="16"/>
                <w:lang w:val="en-NZ"/>
              </w:rPr>
              <w:t>Rumaki</w:t>
            </w:r>
            <w:proofErr w:type="spellEnd"/>
            <w:r w:rsidRPr="00851758">
              <w:rPr>
                <w:rFonts w:ascii="Arial" w:hAnsi="Arial" w:cs="Arial"/>
                <w:b/>
                <w:sz w:val="16"/>
                <w:szCs w:val="16"/>
                <w:lang w:val="en-NZ"/>
              </w:rPr>
              <w:t xml:space="preserve"> Māori</w:t>
            </w:r>
            <w:r w:rsidR="00D23E2F">
              <w:rPr>
                <w:rFonts w:ascii="Arial" w:hAnsi="Arial" w:cs="Arial"/>
                <w:b/>
                <w:sz w:val="16"/>
                <w:szCs w:val="16"/>
                <w:lang w:val="en-NZ"/>
              </w:rPr>
              <w:t xml:space="preserve"> – National Standards</w:t>
            </w:r>
          </w:p>
          <w:p w:rsidR="009C6FBA" w:rsidRPr="00694357" w:rsidRDefault="009C6FBA" w:rsidP="00851758">
            <w:pPr>
              <w:widowControl w:val="0"/>
              <w:spacing w:before="20" w:after="20"/>
              <w:rPr>
                <w:rFonts w:ascii="Arial" w:hAnsi="Arial" w:cs="Arial"/>
                <w:b/>
                <w:sz w:val="16"/>
                <w:szCs w:val="16"/>
                <w:lang w:val="en-NZ"/>
              </w:rPr>
            </w:pPr>
          </w:p>
        </w:tc>
        <w:tc>
          <w:tcPr>
            <w:tcW w:w="20443" w:type="dxa"/>
            <w:gridSpan w:val="15"/>
            <w:tcBorders>
              <w:top w:val="single" w:sz="2" w:space="0" w:color="717171"/>
              <w:left w:val="single" w:sz="2" w:space="0" w:color="717171"/>
              <w:bottom w:val="single" w:sz="2" w:space="0" w:color="717171"/>
              <w:right w:val="single" w:sz="2" w:space="0" w:color="717171"/>
            </w:tcBorders>
            <w:shd w:val="clear" w:color="auto" w:fill="FFFFFF" w:themeFill="background1"/>
            <w:vAlign w:val="center"/>
          </w:tcPr>
          <w:p w:rsidR="002B7CC8" w:rsidRPr="00851758" w:rsidRDefault="00851758" w:rsidP="005B3691">
            <w:pPr>
              <w:widowControl w:val="0"/>
              <w:spacing w:before="20" w:after="20"/>
              <w:rPr>
                <w:rFonts w:ascii="Arial" w:hAnsi="Arial" w:cs="Arial"/>
                <w:b/>
                <w:sz w:val="16"/>
                <w:szCs w:val="16"/>
                <w:lang w:val="en-NZ"/>
              </w:rPr>
            </w:pPr>
            <w:proofErr w:type="spellStart"/>
            <w:r w:rsidRPr="00BD0E81">
              <w:rPr>
                <w:rFonts w:ascii="Arial" w:hAnsi="Arial" w:cs="Arial"/>
                <w:b/>
                <w:bCs/>
                <w:sz w:val="16"/>
                <w:szCs w:val="16"/>
                <w:lang w:val="en-NZ"/>
              </w:rPr>
              <w:t>Ngā</w:t>
            </w:r>
            <w:proofErr w:type="spellEnd"/>
            <w:r w:rsidRPr="00BD0E81">
              <w:rPr>
                <w:rFonts w:ascii="Arial" w:hAnsi="Arial" w:cs="Arial"/>
                <w:b/>
                <w:bCs/>
                <w:sz w:val="16"/>
                <w:szCs w:val="16"/>
                <w:lang w:val="en-NZ"/>
              </w:rPr>
              <w:t xml:space="preserve"> </w:t>
            </w:r>
            <w:proofErr w:type="spellStart"/>
            <w:r w:rsidRPr="00BD0E81">
              <w:rPr>
                <w:rFonts w:ascii="Arial" w:hAnsi="Arial" w:cs="Arial"/>
                <w:b/>
                <w:bCs/>
                <w:sz w:val="16"/>
                <w:szCs w:val="16"/>
                <w:lang w:val="en-NZ"/>
              </w:rPr>
              <w:t>Whanaketanga</w:t>
            </w:r>
            <w:proofErr w:type="spellEnd"/>
            <w:r w:rsidRPr="00BD0E81">
              <w:rPr>
                <w:rFonts w:ascii="Arial" w:hAnsi="Arial" w:cs="Arial"/>
                <w:b/>
                <w:bCs/>
                <w:sz w:val="16"/>
                <w:szCs w:val="16"/>
                <w:lang w:val="en-NZ"/>
              </w:rPr>
              <w:t xml:space="preserve"> </w:t>
            </w:r>
            <w:proofErr w:type="spellStart"/>
            <w:r w:rsidRPr="00BD0E81">
              <w:rPr>
                <w:rFonts w:ascii="Arial" w:hAnsi="Arial" w:cs="Arial"/>
                <w:b/>
                <w:bCs/>
                <w:sz w:val="16"/>
                <w:szCs w:val="16"/>
                <w:lang w:val="en-NZ"/>
              </w:rPr>
              <w:t>Rumaki</w:t>
            </w:r>
            <w:proofErr w:type="spellEnd"/>
            <w:r w:rsidRPr="00BD0E81">
              <w:rPr>
                <w:rFonts w:ascii="Arial" w:hAnsi="Arial" w:cs="Arial"/>
                <w:b/>
                <w:bCs/>
                <w:sz w:val="16"/>
                <w:szCs w:val="16"/>
                <w:lang w:val="en-NZ"/>
              </w:rPr>
              <w:t xml:space="preserve"> Māori </w:t>
            </w:r>
            <w:r w:rsidR="009C6FBA" w:rsidRPr="00BD0E81">
              <w:rPr>
                <w:rFonts w:ascii="Arial" w:hAnsi="Arial" w:cs="Arial"/>
                <w:b/>
                <w:bCs/>
                <w:sz w:val="16"/>
                <w:szCs w:val="16"/>
                <w:lang w:val="en-NZ"/>
              </w:rPr>
              <w:t xml:space="preserve">illustrate the knowledge and skills that students need to have developed </w:t>
            </w:r>
            <w:r w:rsidR="0042349C" w:rsidRPr="00BD0E81">
              <w:rPr>
                <w:rFonts w:ascii="Arial" w:hAnsi="Arial" w:cs="Arial"/>
                <w:b/>
                <w:bCs/>
                <w:sz w:val="16"/>
                <w:szCs w:val="16"/>
                <w:lang w:val="en-NZ"/>
              </w:rPr>
              <w:t xml:space="preserve">in </w:t>
            </w:r>
            <w:proofErr w:type="spellStart"/>
            <w:r w:rsidR="0042349C" w:rsidRPr="00BD0E81">
              <w:rPr>
                <w:rFonts w:ascii="Arial" w:hAnsi="Arial" w:cs="Arial"/>
                <w:b/>
                <w:bCs/>
                <w:sz w:val="16"/>
                <w:szCs w:val="16"/>
                <w:lang w:val="en-NZ"/>
              </w:rPr>
              <w:t>P</w:t>
            </w:r>
            <w:r w:rsidR="005B3691" w:rsidRPr="00BD0E81">
              <w:rPr>
                <w:rFonts w:ascii="Arial" w:hAnsi="Arial" w:cs="Arial"/>
                <w:b/>
                <w:bCs/>
                <w:sz w:val="16"/>
                <w:szCs w:val="16"/>
                <w:lang w:val="en-NZ"/>
              </w:rPr>
              <w:t>ā</w:t>
            </w:r>
            <w:r w:rsidR="0042349C" w:rsidRPr="00BD0E81">
              <w:rPr>
                <w:rFonts w:ascii="Arial" w:hAnsi="Arial" w:cs="Arial"/>
                <w:b/>
                <w:bCs/>
                <w:sz w:val="16"/>
                <w:szCs w:val="16"/>
                <w:lang w:val="en-NZ"/>
              </w:rPr>
              <w:t>nui</w:t>
            </w:r>
            <w:proofErr w:type="spellEnd"/>
            <w:r w:rsidR="0042349C" w:rsidRPr="00BD0E81">
              <w:rPr>
                <w:rFonts w:ascii="Arial" w:hAnsi="Arial" w:cs="Arial"/>
                <w:b/>
                <w:bCs/>
                <w:sz w:val="16"/>
                <w:szCs w:val="16"/>
                <w:lang w:val="en-NZ"/>
              </w:rPr>
              <w:t xml:space="preserve">, </w:t>
            </w:r>
            <w:proofErr w:type="spellStart"/>
            <w:r w:rsidR="0042349C" w:rsidRPr="00BD0E81">
              <w:rPr>
                <w:rFonts w:ascii="Arial" w:hAnsi="Arial" w:cs="Arial"/>
                <w:b/>
                <w:bCs/>
                <w:sz w:val="16"/>
                <w:szCs w:val="16"/>
                <w:lang w:val="en-NZ"/>
              </w:rPr>
              <w:t>Tuhituhi</w:t>
            </w:r>
            <w:proofErr w:type="spellEnd"/>
            <w:r w:rsidR="0042349C" w:rsidRPr="00BD0E81">
              <w:rPr>
                <w:rFonts w:ascii="Arial" w:hAnsi="Arial" w:cs="Arial"/>
                <w:b/>
                <w:bCs/>
                <w:sz w:val="16"/>
                <w:szCs w:val="16"/>
                <w:lang w:val="en-NZ"/>
              </w:rPr>
              <w:t xml:space="preserve">, </w:t>
            </w:r>
            <w:proofErr w:type="spellStart"/>
            <w:r w:rsidR="0042349C" w:rsidRPr="00BD0E81">
              <w:rPr>
                <w:rFonts w:ascii="Arial" w:hAnsi="Arial" w:cs="Arial"/>
                <w:b/>
                <w:bCs/>
                <w:sz w:val="16"/>
                <w:szCs w:val="16"/>
                <w:lang w:val="en-NZ"/>
              </w:rPr>
              <w:t>P</w:t>
            </w:r>
            <w:r w:rsidR="005B3691" w:rsidRPr="00BD0E81">
              <w:rPr>
                <w:rFonts w:ascii="Arial" w:hAnsi="Arial" w:cs="Arial"/>
                <w:b/>
                <w:bCs/>
                <w:sz w:val="16"/>
                <w:szCs w:val="16"/>
                <w:lang w:val="en-NZ"/>
              </w:rPr>
              <w:t>ā</w:t>
            </w:r>
            <w:r w:rsidR="0042349C" w:rsidRPr="00BD0E81">
              <w:rPr>
                <w:rFonts w:ascii="Arial" w:hAnsi="Arial" w:cs="Arial"/>
                <w:b/>
                <w:bCs/>
                <w:sz w:val="16"/>
                <w:szCs w:val="16"/>
                <w:lang w:val="en-NZ"/>
              </w:rPr>
              <w:t>ngarau</w:t>
            </w:r>
            <w:proofErr w:type="spellEnd"/>
            <w:r w:rsidR="0042349C" w:rsidRPr="00BD0E81">
              <w:rPr>
                <w:rFonts w:ascii="Arial" w:hAnsi="Arial" w:cs="Arial"/>
                <w:b/>
                <w:bCs/>
                <w:sz w:val="16"/>
                <w:szCs w:val="16"/>
                <w:lang w:val="en-NZ"/>
              </w:rPr>
              <w:t xml:space="preserve"> and Korero </w:t>
            </w:r>
            <w:r w:rsidR="009C6FBA" w:rsidRPr="00BD0E81">
              <w:rPr>
                <w:rFonts w:ascii="Arial" w:hAnsi="Arial" w:cs="Arial"/>
                <w:b/>
                <w:bCs/>
                <w:sz w:val="16"/>
                <w:szCs w:val="16"/>
                <w:lang w:val="en-NZ"/>
              </w:rPr>
              <w:t xml:space="preserve">at specific points in their schooling if they are to engage with the texts and tasks of the curriculum and make the expected progress. </w:t>
            </w:r>
            <w:proofErr w:type="spellStart"/>
            <w:r w:rsidRPr="00BD0E81">
              <w:rPr>
                <w:rFonts w:ascii="Arial" w:hAnsi="Arial" w:cs="Arial"/>
                <w:b/>
                <w:bCs/>
                <w:sz w:val="16"/>
                <w:szCs w:val="16"/>
                <w:lang w:val="en-NZ"/>
              </w:rPr>
              <w:t>Ngā</w:t>
            </w:r>
            <w:proofErr w:type="spellEnd"/>
            <w:r w:rsidRPr="00BD0E81">
              <w:rPr>
                <w:rFonts w:ascii="Arial" w:hAnsi="Arial" w:cs="Arial"/>
                <w:b/>
                <w:bCs/>
                <w:sz w:val="16"/>
                <w:szCs w:val="16"/>
                <w:lang w:val="en-NZ"/>
              </w:rPr>
              <w:t xml:space="preserve"> </w:t>
            </w:r>
            <w:proofErr w:type="spellStart"/>
            <w:r w:rsidRPr="00BD0E81">
              <w:rPr>
                <w:rFonts w:ascii="Arial" w:hAnsi="Arial" w:cs="Arial"/>
                <w:b/>
                <w:bCs/>
                <w:sz w:val="16"/>
                <w:szCs w:val="16"/>
                <w:lang w:val="en-NZ"/>
              </w:rPr>
              <w:t>Whanaketanga</w:t>
            </w:r>
            <w:proofErr w:type="spellEnd"/>
            <w:r w:rsidRPr="00BD0E81">
              <w:rPr>
                <w:rFonts w:ascii="Arial" w:hAnsi="Arial" w:cs="Arial"/>
                <w:b/>
                <w:bCs/>
                <w:sz w:val="16"/>
                <w:szCs w:val="16"/>
                <w:lang w:val="en-NZ"/>
              </w:rPr>
              <w:t xml:space="preserve"> </w:t>
            </w:r>
            <w:proofErr w:type="spellStart"/>
            <w:r w:rsidRPr="00BD0E81">
              <w:rPr>
                <w:rFonts w:ascii="Arial" w:hAnsi="Arial" w:cs="Arial"/>
                <w:b/>
                <w:bCs/>
                <w:sz w:val="16"/>
                <w:szCs w:val="16"/>
                <w:lang w:val="en-NZ"/>
              </w:rPr>
              <w:t>Rumaki</w:t>
            </w:r>
            <w:proofErr w:type="spellEnd"/>
            <w:r w:rsidRPr="00BD0E81">
              <w:rPr>
                <w:rFonts w:ascii="Arial" w:hAnsi="Arial" w:cs="Arial"/>
                <w:b/>
                <w:bCs/>
                <w:sz w:val="16"/>
                <w:szCs w:val="16"/>
                <w:lang w:val="en-NZ"/>
              </w:rPr>
              <w:t xml:space="preserve"> Māori </w:t>
            </w:r>
            <w:r w:rsidR="009C6FBA" w:rsidRPr="00BD0E81">
              <w:rPr>
                <w:rFonts w:ascii="Arial" w:hAnsi="Arial" w:cs="Arial"/>
                <w:b/>
                <w:bCs/>
                <w:sz w:val="16"/>
                <w:szCs w:val="16"/>
                <w:lang w:val="en-NZ"/>
              </w:rPr>
              <w:t>illustrations are used to help make Overall Teacher Judgments (OTJs).</w:t>
            </w:r>
            <w:r w:rsidR="009C6FBA">
              <w:rPr>
                <w:rFonts w:ascii="Arial" w:hAnsi="Arial" w:cs="Arial"/>
                <w:b/>
                <w:sz w:val="16"/>
                <w:szCs w:val="16"/>
              </w:rPr>
              <w:t xml:space="preserve"> </w:t>
            </w:r>
          </w:p>
        </w:tc>
      </w:tr>
      <w:tr w:rsidR="009C6FBA" w:rsidRPr="00694357" w:rsidTr="00AE4592">
        <w:trPr>
          <w:trHeight w:val="455"/>
        </w:trPr>
        <w:tc>
          <w:tcPr>
            <w:tcW w:w="2369" w:type="dxa"/>
            <w:gridSpan w:val="2"/>
            <w:vMerge/>
            <w:tcBorders>
              <w:left w:val="single" w:sz="2" w:space="0" w:color="717171"/>
              <w:bottom w:val="single" w:sz="2" w:space="0" w:color="717171"/>
              <w:right w:val="single" w:sz="2" w:space="0" w:color="717171"/>
            </w:tcBorders>
            <w:vAlign w:val="center"/>
          </w:tcPr>
          <w:p w:rsidR="009C6FBA" w:rsidRDefault="009C6FBA" w:rsidP="00621586">
            <w:pPr>
              <w:widowControl w:val="0"/>
              <w:spacing w:before="20" w:after="20"/>
              <w:jc w:val="right"/>
              <w:rPr>
                <w:rFonts w:ascii="Arial" w:hAnsi="Arial" w:cs="Arial"/>
                <w:b/>
                <w:sz w:val="16"/>
                <w:szCs w:val="16"/>
                <w:lang w:val="en-NZ"/>
              </w:rPr>
            </w:pPr>
          </w:p>
        </w:tc>
        <w:tc>
          <w:tcPr>
            <w:tcW w:w="2044" w:type="dxa"/>
            <w:gridSpan w:val="2"/>
            <w:tcBorders>
              <w:top w:val="single" w:sz="2" w:space="0" w:color="717171"/>
              <w:left w:val="single" w:sz="2" w:space="0" w:color="717171"/>
              <w:bottom w:val="single" w:sz="2" w:space="0" w:color="717171"/>
              <w:right w:val="single" w:sz="2" w:space="0" w:color="717171"/>
            </w:tcBorders>
            <w:vAlign w:val="center"/>
          </w:tcPr>
          <w:p w:rsidR="009C6FBA" w:rsidRPr="00B81E0F" w:rsidRDefault="002B7CC8" w:rsidP="009C6FBA">
            <w:pPr>
              <w:widowControl w:val="0"/>
              <w:spacing w:before="20" w:after="20"/>
              <w:jc w:val="right"/>
              <w:rPr>
                <w:rFonts w:ascii="Arial" w:hAnsi="Arial" w:cs="Arial"/>
                <w:b/>
                <w:sz w:val="16"/>
                <w:szCs w:val="16"/>
              </w:rPr>
            </w:pPr>
            <w:r>
              <w:rPr>
                <w:rFonts w:ascii="Arial" w:hAnsi="Arial" w:cs="Arial"/>
                <w:b/>
                <w:bCs/>
                <w:sz w:val="16"/>
                <w:szCs w:val="16"/>
                <w:lang w:val="en-NZ"/>
              </w:rPr>
              <w:t>After 1 year at school</w:t>
            </w:r>
          </w:p>
        </w:tc>
        <w:tc>
          <w:tcPr>
            <w:tcW w:w="2044" w:type="dxa"/>
            <w:gridSpan w:val="2"/>
            <w:tcBorders>
              <w:top w:val="single" w:sz="2" w:space="0" w:color="717171"/>
              <w:left w:val="single" w:sz="2" w:space="0" w:color="717171"/>
              <w:bottom w:val="single" w:sz="2" w:space="0" w:color="717171"/>
              <w:right w:val="single" w:sz="2" w:space="0" w:color="717171"/>
            </w:tcBorders>
            <w:vAlign w:val="center"/>
          </w:tcPr>
          <w:p w:rsidR="009C6FBA" w:rsidRPr="00B81E0F" w:rsidRDefault="002B7CC8" w:rsidP="009C6FBA">
            <w:pPr>
              <w:widowControl w:val="0"/>
              <w:spacing w:before="20" w:after="20"/>
              <w:jc w:val="right"/>
              <w:rPr>
                <w:rFonts w:ascii="Arial" w:hAnsi="Arial" w:cs="Arial"/>
                <w:b/>
                <w:sz w:val="16"/>
                <w:szCs w:val="16"/>
              </w:rPr>
            </w:pPr>
            <w:r>
              <w:rPr>
                <w:rFonts w:ascii="Arial" w:hAnsi="Arial" w:cs="Arial"/>
                <w:b/>
                <w:bCs/>
                <w:sz w:val="16"/>
                <w:szCs w:val="16"/>
                <w:lang w:val="en-NZ"/>
              </w:rPr>
              <w:t>After 2 years at school</w:t>
            </w:r>
          </w:p>
        </w:tc>
        <w:tc>
          <w:tcPr>
            <w:tcW w:w="2044" w:type="dxa"/>
            <w:gridSpan w:val="2"/>
            <w:tcBorders>
              <w:top w:val="single" w:sz="2" w:space="0" w:color="717171"/>
              <w:left w:val="single" w:sz="2" w:space="0" w:color="717171"/>
              <w:bottom w:val="single" w:sz="2" w:space="0" w:color="717171"/>
              <w:right w:val="single" w:sz="2" w:space="0" w:color="717171"/>
            </w:tcBorders>
            <w:vAlign w:val="center"/>
          </w:tcPr>
          <w:p w:rsidR="009C6FBA" w:rsidRPr="00B81E0F" w:rsidRDefault="002B7CC8" w:rsidP="009C6FBA">
            <w:pPr>
              <w:widowControl w:val="0"/>
              <w:spacing w:before="20" w:after="20"/>
              <w:jc w:val="right"/>
              <w:rPr>
                <w:rFonts w:ascii="Arial" w:hAnsi="Arial" w:cs="Arial"/>
                <w:b/>
                <w:sz w:val="16"/>
                <w:szCs w:val="16"/>
              </w:rPr>
            </w:pPr>
            <w:r>
              <w:rPr>
                <w:rFonts w:ascii="Arial" w:hAnsi="Arial" w:cs="Arial"/>
                <w:b/>
                <w:bCs/>
                <w:sz w:val="16"/>
                <w:szCs w:val="16"/>
                <w:lang w:val="en-NZ"/>
              </w:rPr>
              <w:t>After 3 years at school</w:t>
            </w:r>
          </w:p>
        </w:tc>
        <w:tc>
          <w:tcPr>
            <w:tcW w:w="2044" w:type="dxa"/>
            <w:gridSpan w:val="2"/>
            <w:tcBorders>
              <w:top w:val="single" w:sz="2" w:space="0" w:color="717171"/>
              <w:left w:val="single" w:sz="2" w:space="0" w:color="717171"/>
              <w:bottom w:val="single" w:sz="2" w:space="0" w:color="717171"/>
              <w:right w:val="single" w:sz="2" w:space="0" w:color="717171"/>
            </w:tcBorders>
            <w:vAlign w:val="center"/>
          </w:tcPr>
          <w:p w:rsidR="009C6FBA" w:rsidRPr="00B81E0F" w:rsidRDefault="002B7CC8" w:rsidP="009C6FBA">
            <w:pPr>
              <w:widowControl w:val="0"/>
              <w:spacing w:before="20" w:after="20"/>
              <w:jc w:val="right"/>
              <w:rPr>
                <w:rFonts w:ascii="Arial" w:hAnsi="Arial" w:cs="Arial"/>
                <w:b/>
                <w:sz w:val="16"/>
                <w:szCs w:val="16"/>
              </w:rPr>
            </w:pPr>
            <w:r>
              <w:rPr>
                <w:rFonts w:ascii="Arial" w:hAnsi="Arial" w:cs="Arial"/>
                <w:b/>
                <w:bCs/>
                <w:sz w:val="16"/>
                <w:szCs w:val="16"/>
                <w:lang w:val="en-NZ"/>
              </w:rPr>
              <w:t xml:space="preserve">End of </w:t>
            </w:r>
            <w:r w:rsidR="009C6FBA" w:rsidRPr="00694357">
              <w:rPr>
                <w:rFonts w:ascii="Arial" w:hAnsi="Arial" w:cs="Arial"/>
                <w:b/>
                <w:bCs/>
                <w:sz w:val="16"/>
                <w:szCs w:val="16"/>
                <w:lang w:val="en-NZ"/>
              </w:rPr>
              <w:t>Year 4</w:t>
            </w:r>
          </w:p>
        </w:tc>
        <w:tc>
          <w:tcPr>
            <w:tcW w:w="2045" w:type="dxa"/>
            <w:gridSpan w:val="2"/>
            <w:tcBorders>
              <w:top w:val="single" w:sz="2" w:space="0" w:color="717171"/>
              <w:left w:val="single" w:sz="2" w:space="0" w:color="717171"/>
              <w:bottom w:val="single" w:sz="2" w:space="0" w:color="717171"/>
              <w:right w:val="single" w:sz="2" w:space="0" w:color="717171"/>
            </w:tcBorders>
            <w:vAlign w:val="center"/>
          </w:tcPr>
          <w:p w:rsidR="009C6FBA" w:rsidRPr="00B81E0F" w:rsidRDefault="002B7CC8" w:rsidP="009C6FBA">
            <w:pPr>
              <w:widowControl w:val="0"/>
              <w:spacing w:before="20" w:after="20"/>
              <w:jc w:val="right"/>
              <w:rPr>
                <w:rFonts w:ascii="Arial" w:hAnsi="Arial" w:cs="Arial"/>
                <w:b/>
                <w:sz w:val="16"/>
                <w:szCs w:val="16"/>
              </w:rPr>
            </w:pPr>
            <w:r>
              <w:rPr>
                <w:rFonts w:ascii="Arial" w:hAnsi="Arial" w:cs="Arial"/>
                <w:b/>
                <w:bCs/>
                <w:sz w:val="16"/>
                <w:szCs w:val="16"/>
                <w:lang w:val="en-NZ"/>
              </w:rPr>
              <w:t xml:space="preserve">End of </w:t>
            </w:r>
            <w:r w:rsidR="009C6FBA" w:rsidRPr="00694357">
              <w:rPr>
                <w:rFonts w:ascii="Arial" w:hAnsi="Arial" w:cs="Arial"/>
                <w:b/>
                <w:bCs/>
                <w:sz w:val="16"/>
                <w:szCs w:val="16"/>
                <w:lang w:val="en-NZ"/>
              </w:rPr>
              <w:t>Year 5</w:t>
            </w:r>
          </w:p>
        </w:tc>
        <w:tc>
          <w:tcPr>
            <w:tcW w:w="2044" w:type="dxa"/>
            <w:tcBorders>
              <w:top w:val="single" w:sz="2" w:space="0" w:color="717171"/>
              <w:left w:val="single" w:sz="2" w:space="0" w:color="717171"/>
              <w:bottom w:val="single" w:sz="2" w:space="0" w:color="717171"/>
              <w:right w:val="single" w:sz="2" w:space="0" w:color="717171"/>
            </w:tcBorders>
            <w:vAlign w:val="center"/>
          </w:tcPr>
          <w:p w:rsidR="009C6FBA" w:rsidRPr="00B81E0F" w:rsidRDefault="002B7CC8" w:rsidP="009C6FBA">
            <w:pPr>
              <w:widowControl w:val="0"/>
              <w:spacing w:before="20" w:after="20"/>
              <w:jc w:val="right"/>
              <w:rPr>
                <w:rFonts w:ascii="Arial" w:hAnsi="Arial" w:cs="Arial"/>
                <w:b/>
                <w:sz w:val="16"/>
                <w:szCs w:val="16"/>
              </w:rPr>
            </w:pPr>
            <w:r>
              <w:rPr>
                <w:rFonts w:ascii="Arial" w:hAnsi="Arial" w:cs="Arial"/>
                <w:b/>
                <w:bCs/>
                <w:sz w:val="16"/>
                <w:szCs w:val="16"/>
                <w:lang w:val="en-NZ"/>
              </w:rPr>
              <w:t xml:space="preserve">End of </w:t>
            </w:r>
            <w:r w:rsidR="009C6FBA" w:rsidRPr="00694357">
              <w:rPr>
                <w:rFonts w:ascii="Arial" w:hAnsi="Arial" w:cs="Arial"/>
                <w:b/>
                <w:bCs/>
                <w:sz w:val="16"/>
                <w:szCs w:val="16"/>
                <w:lang w:val="en-NZ"/>
              </w:rPr>
              <w:t>Year 6</w:t>
            </w:r>
          </w:p>
        </w:tc>
        <w:tc>
          <w:tcPr>
            <w:tcW w:w="2044" w:type="dxa"/>
            <w:tcBorders>
              <w:top w:val="single" w:sz="2" w:space="0" w:color="717171"/>
              <w:left w:val="single" w:sz="2" w:space="0" w:color="717171"/>
              <w:bottom w:val="single" w:sz="2" w:space="0" w:color="717171"/>
              <w:right w:val="single" w:sz="2" w:space="0" w:color="717171"/>
            </w:tcBorders>
            <w:vAlign w:val="center"/>
          </w:tcPr>
          <w:p w:rsidR="009C6FBA" w:rsidRPr="00B81E0F" w:rsidRDefault="002B7CC8" w:rsidP="009C6FBA">
            <w:pPr>
              <w:widowControl w:val="0"/>
              <w:spacing w:before="20" w:after="20"/>
              <w:jc w:val="right"/>
              <w:rPr>
                <w:rFonts w:ascii="Arial" w:hAnsi="Arial" w:cs="Arial"/>
                <w:b/>
                <w:sz w:val="16"/>
                <w:szCs w:val="16"/>
              </w:rPr>
            </w:pPr>
            <w:r>
              <w:rPr>
                <w:rFonts w:ascii="Arial" w:hAnsi="Arial" w:cs="Arial"/>
                <w:b/>
                <w:bCs/>
                <w:sz w:val="16"/>
                <w:szCs w:val="16"/>
                <w:lang w:val="en-NZ"/>
              </w:rPr>
              <w:t xml:space="preserve">End of </w:t>
            </w:r>
            <w:r w:rsidR="009C6FBA" w:rsidRPr="00694357">
              <w:rPr>
                <w:rFonts w:ascii="Arial" w:hAnsi="Arial" w:cs="Arial"/>
                <w:b/>
                <w:bCs/>
                <w:sz w:val="16"/>
                <w:szCs w:val="16"/>
                <w:lang w:val="en-NZ"/>
              </w:rPr>
              <w:t>Year 7</w:t>
            </w:r>
          </w:p>
        </w:tc>
        <w:tc>
          <w:tcPr>
            <w:tcW w:w="2045" w:type="dxa"/>
            <w:tcBorders>
              <w:top w:val="single" w:sz="2" w:space="0" w:color="717171"/>
              <w:left w:val="single" w:sz="2" w:space="0" w:color="717171"/>
              <w:bottom w:val="single" w:sz="2" w:space="0" w:color="717171"/>
              <w:right w:val="single" w:sz="2" w:space="0" w:color="717171"/>
            </w:tcBorders>
            <w:vAlign w:val="center"/>
          </w:tcPr>
          <w:p w:rsidR="009C6FBA" w:rsidRPr="00B81E0F" w:rsidRDefault="002B7CC8" w:rsidP="009C6FBA">
            <w:pPr>
              <w:widowControl w:val="0"/>
              <w:spacing w:before="20" w:after="20"/>
              <w:jc w:val="right"/>
              <w:rPr>
                <w:rFonts w:ascii="Arial" w:hAnsi="Arial" w:cs="Arial"/>
                <w:b/>
                <w:sz w:val="16"/>
                <w:szCs w:val="16"/>
              </w:rPr>
            </w:pPr>
            <w:r>
              <w:rPr>
                <w:rFonts w:ascii="Arial" w:hAnsi="Arial" w:cs="Arial"/>
                <w:b/>
                <w:bCs/>
                <w:sz w:val="16"/>
                <w:szCs w:val="16"/>
                <w:lang w:val="en-NZ"/>
              </w:rPr>
              <w:t xml:space="preserve">End of </w:t>
            </w:r>
            <w:r w:rsidR="009C6FBA" w:rsidRPr="00694357">
              <w:rPr>
                <w:rFonts w:ascii="Arial" w:hAnsi="Arial" w:cs="Arial"/>
                <w:b/>
                <w:bCs/>
                <w:sz w:val="16"/>
                <w:szCs w:val="16"/>
                <w:lang w:val="en-NZ"/>
              </w:rPr>
              <w:t>Year 8</w:t>
            </w:r>
          </w:p>
        </w:tc>
        <w:tc>
          <w:tcPr>
            <w:tcW w:w="4089" w:type="dxa"/>
            <w:gridSpan w:val="2"/>
            <w:tcBorders>
              <w:top w:val="single" w:sz="2" w:space="0" w:color="717171"/>
              <w:left w:val="single" w:sz="2" w:space="0" w:color="717171"/>
              <w:bottom w:val="single" w:sz="2" w:space="0" w:color="717171"/>
              <w:right w:val="single" w:sz="2" w:space="0" w:color="717171"/>
            </w:tcBorders>
            <w:shd w:val="clear" w:color="auto" w:fill="D9D9D9" w:themeFill="background1" w:themeFillShade="D9"/>
            <w:vAlign w:val="center"/>
          </w:tcPr>
          <w:p w:rsidR="009C6FBA" w:rsidRPr="00694357" w:rsidRDefault="009C6FBA" w:rsidP="00B40D92">
            <w:pPr>
              <w:widowControl w:val="0"/>
              <w:spacing w:before="20" w:after="20"/>
              <w:jc w:val="center"/>
              <w:rPr>
                <w:rFonts w:ascii="Arial" w:hAnsi="Arial" w:cs="Arial"/>
                <w:b/>
                <w:bCs/>
                <w:sz w:val="16"/>
                <w:szCs w:val="16"/>
                <w:lang w:val="en-NZ"/>
              </w:rPr>
            </w:pPr>
          </w:p>
        </w:tc>
      </w:tr>
      <w:tr w:rsidR="0042349C" w:rsidRPr="00694357" w:rsidTr="00BD0E81">
        <w:trPr>
          <w:trHeight w:val="449"/>
        </w:trPr>
        <w:tc>
          <w:tcPr>
            <w:tcW w:w="22812" w:type="dxa"/>
            <w:gridSpan w:val="17"/>
            <w:tcBorders>
              <w:top w:val="single" w:sz="2" w:space="0" w:color="717171"/>
              <w:left w:val="single" w:sz="2" w:space="0" w:color="717171"/>
              <w:bottom w:val="single" w:sz="2" w:space="0" w:color="717171"/>
              <w:right w:val="single" w:sz="2" w:space="0" w:color="717171"/>
            </w:tcBorders>
            <w:shd w:val="clear" w:color="auto" w:fill="DEEAF6" w:themeFill="accent1" w:themeFillTint="33"/>
            <w:vAlign w:val="center"/>
          </w:tcPr>
          <w:p w:rsidR="00BD0E81" w:rsidRPr="002E0E42" w:rsidRDefault="0042349C" w:rsidP="00BD0E81">
            <w:pPr>
              <w:widowControl w:val="0"/>
              <w:spacing w:before="20" w:after="20"/>
              <w:jc w:val="center"/>
              <w:rPr>
                <w:rFonts w:ascii="Arial" w:hAnsi="Arial" w:cs="Arial"/>
                <w:b/>
                <w:bCs/>
                <w:sz w:val="24"/>
                <w:szCs w:val="24"/>
                <w:lang w:val="en-NZ"/>
              </w:rPr>
            </w:pPr>
            <w:proofErr w:type="spellStart"/>
            <w:r w:rsidRPr="002E0E42">
              <w:rPr>
                <w:rFonts w:ascii="Arial" w:hAnsi="Arial" w:cs="Arial"/>
                <w:b/>
                <w:bCs/>
                <w:sz w:val="24"/>
                <w:szCs w:val="24"/>
                <w:lang w:val="en-NZ"/>
              </w:rPr>
              <w:t>Pānui</w:t>
            </w:r>
            <w:proofErr w:type="spellEnd"/>
          </w:p>
        </w:tc>
      </w:tr>
      <w:tr w:rsidR="00FB7676" w:rsidRPr="00694357" w:rsidTr="00AE4592">
        <w:trPr>
          <w:trHeight w:val="482"/>
        </w:trPr>
        <w:tc>
          <w:tcPr>
            <w:tcW w:w="2369" w:type="dxa"/>
            <w:gridSpan w:val="2"/>
            <w:tcBorders>
              <w:top w:val="single" w:sz="2" w:space="0" w:color="717171"/>
              <w:left w:val="single" w:sz="2" w:space="0" w:color="717171"/>
              <w:bottom w:val="single" w:sz="2" w:space="0" w:color="717171"/>
              <w:right w:val="single" w:sz="2" w:space="0" w:color="717171"/>
            </w:tcBorders>
            <w:shd w:val="clear" w:color="auto" w:fill="auto"/>
            <w:vAlign w:val="center"/>
          </w:tcPr>
          <w:p w:rsidR="00FB7676" w:rsidRPr="00BD7F7C" w:rsidRDefault="00F2396C" w:rsidP="00227C80">
            <w:pPr>
              <w:pStyle w:val="ListParagraph"/>
              <w:widowControl w:val="0"/>
              <w:spacing w:before="22" w:after="22"/>
              <w:ind w:left="0"/>
              <w:rPr>
                <w:rFonts w:ascii="Arial" w:hAnsi="Arial" w:cs="Arial"/>
                <w:b/>
                <w:sz w:val="16"/>
                <w:szCs w:val="16"/>
              </w:rPr>
            </w:pPr>
            <w:r w:rsidRPr="00F2396C">
              <w:rPr>
                <w:rFonts w:ascii="Arial" w:hAnsi="Arial" w:cs="Arial"/>
                <w:b/>
                <w:sz w:val="16"/>
                <w:szCs w:val="16"/>
              </w:rPr>
              <w:t xml:space="preserve">He </w:t>
            </w:r>
            <w:proofErr w:type="spellStart"/>
            <w:r w:rsidRPr="00F2396C">
              <w:rPr>
                <w:rFonts w:ascii="Arial" w:hAnsi="Arial" w:cs="Arial"/>
                <w:b/>
                <w:sz w:val="16"/>
                <w:szCs w:val="16"/>
              </w:rPr>
              <w:t>ara</w:t>
            </w:r>
            <w:proofErr w:type="spellEnd"/>
            <w:r w:rsidRPr="00F2396C">
              <w:rPr>
                <w:rFonts w:ascii="Arial" w:hAnsi="Arial" w:cs="Arial"/>
                <w:b/>
                <w:sz w:val="16"/>
                <w:szCs w:val="16"/>
              </w:rPr>
              <w:t xml:space="preserve"> </w:t>
            </w:r>
            <w:proofErr w:type="spellStart"/>
            <w:r w:rsidRPr="00F2396C">
              <w:rPr>
                <w:rFonts w:ascii="Arial" w:hAnsi="Arial" w:cs="Arial"/>
                <w:b/>
                <w:sz w:val="16"/>
                <w:szCs w:val="16"/>
              </w:rPr>
              <w:t>ako</w:t>
            </w:r>
            <w:proofErr w:type="spellEnd"/>
            <w:r w:rsidRPr="00F2396C">
              <w:rPr>
                <w:rFonts w:ascii="Arial" w:hAnsi="Arial" w:cs="Arial"/>
                <w:b/>
                <w:sz w:val="16"/>
                <w:szCs w:val="16"/>
              </w:rPr>
              <w:t xml:space="preserve"> </w:t>
            </w:r>
            <w:proofErr w:type="spellStart"/>
            <w:r w:rsidRPr="00F2396C">
              <w:rPr>
                <w:rFonts w:ascii="Arial" w:hAnsi="Arial" w:cs="Arial"/>
                <w:b/>
                <w:sz w:val="16"/>
                <w:szCs w:val="16"/>
              </w:rPr>
              <w:t>i</w:t>
            </w:r>
            <w:proofErr w:type="spellEnd"/>
            <w:r w:rsidRPr="00F2396C">
              <w:rPr>
                <w:rFonts w:ascii="Arial" w:hAnsi="Arial" w:cs="Arial"/>
                <w:b/>
                <w:sz w:val="16"/>
                <w:szCs w:val="16"/>
              </w:rPr>
              <w:t xml:space="preserve"> </w:t>
            </w:r>
            <w:proofErr w:type="spellStart"/>
            <w:r w:rsidRPr="00F2396C">
              <w:rPr>
                <w:rFonts w:ascii="Arial" w:hAnsi="Arial" w:cs="Arial"/>
                <w:b/>
                <w:sz w:val="16"/>
                <w:szCs w:val="16"/>
              </w:rPr>
              <w:t>te</w:t>
            </w:r>
            <w:proofErr w:type="spellEnd"/>
            <w:r w:rsidRPr="00F2396C">
              <w:rPr>
                <w:rFonts w:ascii="Arial" w:hAnsi="Arial" w:cs="Arial"/>
                <w:b/>
                <w:sz w:val="16"/>
                <w:szCs w:val="16"/>
              </w:rPr>
              <w:t xml:space="preserve"> </w:t>
            </w:r>
            <w:proofErr w:type="spellStart"/>
            <w:r w:rsidRPr="00F2396C">
              <w:rPr>
                <w:rFonts w:ascii="Arial" w:hAnsi="Arial" w:cs="Arial"/>
                <w:b/>
                <w:sz w:val="16"/>
                <w:szCs w:val="16"/>
              </w:rPr>
              <w:t>Reo</w:t>
            </w:r>
            <w:proofErr w:type="spellEnd"/>
            <w:r w:rsidRPr="00F2396C">
              <w:rPr>
                <w:rFonts w:ascii="Arial" w:hAnsi="Arial" w:cs="Arial"/>
                <w:b/>
                <w:sz w:val="16"/>
                <w:szCs w:val="16"/>
              </w:rPr>
              <w:t xml:space="preserve"> </w:t>
            </w:r>
            <w:proofErr w:type="spellStart"/>
            <w:r w:rsidRPr="00F2396C">
              <w:rPr>
                <w:rFonts w:ascii="Arial" w:hAnsi="Arial" w:cs="Arial"/>
                <w:b/>
                <w:sz w:val="16"/>
                <w:szCs w:val="16"/>
              </w:rPr>
              <w:t>Matatini</w:t>
            </w:r>
            <w:proofErr w:type="spellEnd"/>
            <w:r w:rsidR="00166426">
              <w:rPr>
                <w:rFonts w:ascii="Arial" w:hAnsi="Arial" w:cs="Arial"/>
                <w:b/>
                <w:sz w:val="16"/>
                <w:szCs w:val="16"/>
              </w:rPr>
              <w:t xml:space="preserve"> – Literacy Learning Progressions</w:t>
            </w:r>
          </w:p>
        </w:tc>
        <w:tc>
          <w:tcPr>
            <w:tcW w:w="20443" w:type="dxa"/>
            <w:gridSpan w:val="15"/>
            <w:tcBorders>
              <w:top w:val="single" w:sz="2" w:space="0" w:color="717171"/>
              <w:left w:val="single" w:sz="2" w:space="0" w:color="717171"/>
              <w:bottom w:val="single" w:sz="2" w:space="0" w:color="717171"/>
              <w:right w:val="single" w:sz="2" w:space="0" w:color="717171"/>
            </w:tcBorders>
            <w:shd w:val="clear" w:color="auto" w:fill="auto"/>
            <w:tcMar>
              <w:top w:w="58" w:type="dxa"/>
              <w:left w:w="58" w:type="dxa"/>
              <w:bottom w:w="58" w:type="dxa"/>
              <w:right w:w="58" w:type="dxa"/>
            </w:tcMar>
            <w:vAlign w:val="center"/>
          </w:tcPr>
          <w:p w:rsidR="00FB7676" w:rsidRDefault="00F2396C" w:rsidP="00F2396C">
            <w:pPr>
              <w:widowControl w:val="0"/>
              <w:spacing w:before="20" w:after="20"/>
              <w:rPr>
                <w:rFonts w:ascii="Arial" w:hAnsi="Arial" w:cs="Arial"/>
                <w:b/>
                <w:bCs/>
                <w:sz w:val="16"/>
                <w:szCs w:val="16"/>
                <w:lang w:val="en-NZ"/>
              </w:rPr>
            </w:pPr>
            <w:r>
              <w:rPr>
                <w:rFonts w:ascii="Arial" w:hAnsi="Arial" w:cs="Arial"/>
                <w:b/>
                <w:bCs/>
                <w:sz w:val="16"/>
                <w:szCs w:val="16"/>
                <w:lang w:val="en-NZ"/>
              </w:rPr>
              <w:t xml:space="preserve">This written resource, available from Down the Back of the Chair, </w:t>
            </w:r>
            <w:r w:rsidRPr="00B81E0F">
              <w:rPr>
                <w:rFonts w:ascii="Arial" w:hAnsi="Arial" w:cs="Arial"/>
                <w:b/>
                <w:sz w:val="16"/>
                <w:szCs w:val="16"/>
              </w:rPr>
              <w:t>describe</w:t>
            </w:r>
            <w:r>
              <w:rPr>
                <w:rFonts w:ascii="Arial" w:hAnsi="Arial" w:cs="Arial"/>
                <w:b/>
                <w:sz w:val="16"/>
                <w:szCs w:val="16"/>
              </w:rPr>
              <w:t>s</w:t>
            </w:r>
            <w:r w:rsidRPr="00B81E0F">
              <w:rPr>
                <w:rFonts w:ascii="Arial" w:hAnsi="Arial" w:cs="Arial"/>
                <w:b/>
                <w:sz w:val="16"/>
                <w:szCs w:val="16"/>
              </w:rPr>
              <w:t xml:space="preserve"> the </w:t>
            </w:r>
            <w:proofErr w:type="spellStart"/>
            <w:r>
              <w:rPr>
                <w:rFonts w:ascii="Arial" w:hAnsi="Arial" w:cs="Arial"/>
                <w:b/>
                <w:sz w:val="16"/>
                <w:szCs w:val="16"/>
              </w:rPr>
              <w:t>p</w:t>
            </w:r>
            <w:r w:rsidRPr="00B51749">
              <w:rPr>
                <w:rFonts w:ascii="Arial" w:hAnsi="Arial" w:cs="Arial"/>
                <w:b/>
                <w:sz w:val="16"/>
                <w:szCs w:val="16"/>
              </w:rPr>
              <w:t>ā</w:t>
            </w:r>
            <w:r>
              <w:rPr>
                <w:rFonts w:ascii="Arial" w:hAnsi="Arial" w:cs="Arial"/>
                <w:b/>
                <w:sz w:val="16"/>
                <w:szCs w:val="16"/>
              </w:rPr>
              <w:t>nui</w:t>
            </w:r>
            <w:proofErr w:type="spellEnd"/>
            <w:r w:rsidRPr="00B81E0F">
              <w:rPr>
                <w:rFonts w:ascii="Arial" w:hAnsi="Arial" w:cs="Arial"/>
                <w:b/>
                <w:sz w:val="16"/>
                <w:szCs w:val="16"/>
              </w:rPr>
              <w:t xml:space="preserve"> </w:t>
            </w:r>
            <w:r w:rsidR="00BD0E81">
              <w:rPr>
                <w:rFonts w:ascii="Arial" w:hAnsi="Arial" w:cs="Arial"/>
                <w:b/>
                <w:sz w:val="16"/>
                <w:szCs w:val="16"/>
              </w:rPr>
              <w:t xml:space="preserve">and </w:t>
            </w:r>
            <w:proofErr w:type="spellStart"/>
            <w:r w:rsidR="00BD0E81">
              <w:rPr>
                <w:rFonts w:ascii="Arial" w:hAnsi="Arial" w:cs="Arial"/>
                <w:b/>
                <w:sz w:val="16"/>
                <w:szCs w:val="16"/>
              </w:rPr>
              <w:t>tuhituhi</w:t>
            </w:r>
            <w:proofErr w:type="spellEnd"/>
            <w:r w:rsidR="00BD0E81">
              <w:rPr>
                <w:rFonts w:ascii="Arial" w:hAnsi="Arial" w:cs="Arial"/>
                <w:b/>
                <w:sz w:val="16"/>
                <w:szCs w:val="16"/>
              </w:rPr>
              <w:t xml:space="preserve"> </w:t>
            </w:r>
            <w:r w:rsidRPr="00B81E0F">
              <w:rPr>
                <w:rFonts w:ascii="Arial" w:hAnsi="Arial" w:cs="Arial"/>
                <w:b/>
                <w:sz w:val="16"/>
                <w:szCs w:val="16"/>
              </w:rPr>
              <w:t xml:space="preserve">knowledge and skills that students need to have developed at specific points in their schooling if they are to engage with the texts and tasks of </w:t>
            </w:r>
            <w:r w:rsidR="00724BC0">
              <w:rPr>
                <w:rFonts w:ascii="Arial" w:hAnsi="Arial" w:cs="Arial"/>
                <w:b/>
                <w:bCs/>
                <w:sz w:val="16"/>
                <w:szCs w:val="16"/>
                <w:lang w:val="en-NZ"/>
              </w:rPr>
              <w:t xml:space="preserve">Te </w:t>
            </w:r>
            <w:proofErr w:type="spellStart"/>
            <w:r w:rsidR="00724BC0">
              <w:rPr>
                <w:rFonts w:ascii="Arial" w:hAnsi="Arial" w:cs="Arial"/>
                <w:b/>
                <w:bCs/>
                <w:sz w:val="16"/>
                <w:szCs w:val="16"/>
                <w:lang w:val="en-NZ"/>
              </w:rPr>
              <w:t>Marautanga</w:t>
            </w:r>
            <w:proofErr w:type="spellEnd"/>
            <w:r w:rsidR="00724BC0">
              <w:rPr>
                <w:rFonts w:ascii="Arial" w:hAnsi="Arial" w:cs="Arial"/>
                <w:b/>
                <w:bCs/>
                <w:sz w:val="16"/>
                <w:szCs w:val="16"/>
                <w:lang w:val="en-NZ"/>
              </w:rPr>
              <w:t xml:space="preserve"> </w:t>
            </w:r>
            <w:r w:rsidR="00724BC0" w:rsidRPr="0016520D">
              <w:rPr>
                <w:rFonts w:ascii="Arial" w:hAnsi="Arial" w:cs="Arial"/>
                <w:b/>
                <w:bCs/>
                <w:sz w:val="16"/>
                <w:szCs w:val="16"/>
              </w:rPr>
              <w:t xml:space="preserve">o </w:t>
            </w:r>
            <w:proofErr w:type="spellStart"/>
            <w:r w:rsidR="00724BC0" w:rsidRPr="0016520D">
              <w:rPr>
                <w:rFonts w:ascii="Arial" w:hAnsi="Arial" w:cs="Arial"/>
                <w:b/>
                <w:bCs/>
                <w:sz w:val="16"/>
                <w:szCs w:val="16"/>
              </w:rPr>
              <w:t>Aotearoa</w:t>
            </w:r>
            <w:proofErr w:type="spellEnd"/>
            <w:r w:rsidR="00724BC0">
              <w:rPr>
                <w:rFonts w:ascii="Arial" w:hAnsi="Arial" w:cs="Arial"/>
                <w:b/>
                <w:bCs/>
                <w:sz w:val="16"/>
                <w:szCs w:val="16"/>
              </w:rPr>
              <w:t xml:space="preserve"> </w:t>
            </w:r>
            <w:r w:rsidRPr="00B81E0F">
              <w:rPr>
                <w:rFonts w:ascii="Arial" w:hAnsi="Arial" w:cs="Arial"/>
                <w:b/>
                <w:sz w:val="16"/>
                <w:szCs w:val="16"/>
              </w:rPr>
              <w:t>and make the expected progress.</w:t>
            </w:r>
          </w:p>
        </w:tc>
      </w:tr>
      <w:tr w:rsidR="00BD7F7C" w:rsidRPr="00694357" w:rsidTr="00AE4592">
        <w:trPr>
          <w:trHeight w:val="482"/>
        </w:trPr>
        <w:tc>
          <w:tcPr>
            <w:tcW w:w="2369" w:type="dxa"/>
            <w:gridSpan w:val="2"/>
            <w:tcBorders>
              <w:top w:val="single" w:sz="2" w:space="0" w:color="717171"/>
              <w:left w:val="single" w:sz="2" w:space="0" w:color="717171"/>
              <w:bottom w:val="single" w:sz="2" w:space="0" w:color="717171"/>
              <w:right w:val="single" w:sz="2" w:space="0" w:color="717171"/>
            </w:tcBorders>
            <w:shd w:val="clear" w:color="auto" w:fill="auto"/>
            <w:vAlign w:val="center"/>
          </w:tcPr>
          <w:p w:rsidR="00BD7F7C" w:rsidRPr="00F040E3" w:rsidRDefault="00BD7F7C" w:rsidP="00227C80">
            <w:pPr>
              <w:pStyle w:val="ListParagraph"/>
              <w:widowControl w:val="0"/>
              <w:spacing w:before="22" w:after="22"/>
              <w:ind w:left="0"/>
              <w:rPr>
                <w:rFonts w:ascii="Arial" w:hAnsi="Arial" w:cs="Arial"/>
                <w:b/>
                <w:sz w:val="16"/>
                <w:szCs w:val="16"/>
              </w:rPr>
            </w:pPr>
            <w:r w:rsidRPr="00BD7F7C">
              <w:rPr>
                <w:rFonts w:ascii="Arial" w:hAnsi="Arial" w:cs="Arial"/>
                <w:b/>
                <w:sz w:val="16"/>
                <w:szCs w:val="16"/>
              </w:rPr>
              <w:t xml:space="preserve">He </w:t>
            </w:r>
            <w:proofErr w:type="spellStart"/>
            <w:r w:rsidRPr="00BD7F7C">
              <w:rPr>
                <w:rFonts w:ascii="Arial" w:hAnsi="Arial" w:cs="Arial"/>
                <w:b/>
                <w:sz w:val="16"/>
                <w:szCs w:val="16"/>
              </w:rPr>
              <w:t>Mātai</w:t>
            </w:r>
            <w:proofErr w:type="spellEnd"/>
            <w:r w:rsidRPr="00BD7F7C">
              <w:rPr>
                <w:rFonts w:ascii="Arial" w:hAnsi="Arial" w:cs="Arial"/>
                <w:b/>
                <w:sz w:val="16"/>
                <w:szCs w:val="16"/>
              </w:rPr>
              <w:t xml:space="preserve"> </w:t>
            </w:r>
            <w:proofErr w:type="spellStart"/>
            <w:r w:rsidRPr="00BD7F7C">
              <w:rPr>
                <w:rFonts w:ascii="Arial" w:hAnsi="Arial" w:cs="Arial"/>
                <w:b/>
                <w:sz w:val="16"/>
                <w:szCs w:val="16"/>
              </w:rPr>
              <w:t>Mātātupu</w:t>
            </w:r>
            <w:proofErr w:type="spellEnd"/>
            <w:r>
              <w:rPr>
                <w:rFonts w:ascii="Arial" w:hAnsi="Arial" w:cs="Arial"/>
                <w:b/>
                <w:sz w:val="16"/>
                <w:szCs w:val="16"/>
              </w:rPr>
              <w:t xml:space="preserve"> – Observation Survey of Early Literacy Achievement</w:t>
            </w:r>
          </w:p>
        </w:tc>
        <w:tc>
          <w:tcPr>
            <w:tcW w:w="4143" w:type="dxa"/>
            <w:gridSpan w:val="5"/>
            <w:tcBorders>
              <w:top w:val="single" w:sz="2" w:space="0" w:color="717171"/>
              <w:left w:val="single" w:sz="2" w:space="0" w:color="717171"/>
              <w:bottom w:val="single" w:sz="2" w:space="0" w:color="717171"/>
              <w:right w:val="single" w:sz="2" w:space="0" w:color="717171"/>
            </w:tcBorders>
            <w:shd w:val="clear" w:color="auto" w:fill="auto"/>
            <w:tcMar>
              <w:top w:w="58" w:type="dxa"/>
              <w:left w:w="58" w:type="dxa"/>
              <w:bottom w:w="58" w:type="dxa"/>
              <w:right w:w="58" w:type="dxa"/>
            </w:tcMar>
            <w:vAlign w:val="center"/>
          </w:tcPr>
          <w:p w:rsidR="00BD7F7C" w:rsidRDefault="0077368B" w:rsidP="0098569A">
            <w:pPr>
              <w:widowControl w:val="0"/>
              <w:spacing w:before="20" w:after="20"/>
              <w:rPr>
                <w:rFonts w:ascii="Arial" w:hAnsi="Arial" w:cs="Arial"/>
                <w:b/>
                <w:bCs/>
                <w:sz w:val="16"/>
                <w:szCs w:val="16"/>
                <w:lang w:val="en-NZ"/>
              </w:rPr>
            </w:pPr>
            <w:r>
              <w:rPr>
                <w:rFonts w:ascii="Arial" w:hAnsi="Arial" w:cs="Arial"/>
                <w:b/>
                <w:bCs/>
                <w:sz w:val="16"/>
                <w:szCs w:val="16"/>
              </w:rPr>
              <w:t>Observation tasks</w:t>
            </w:r>
            <w:r w:rsidR="00BD7F7C" w:rsidRPr="00BD7F7C">
              <w:rPr>
                <w:rFonts w:ascii="Arial" w:hAnsi="Arial" w:cs="Arial"/>
                <w:b/>
                <w:bCs/>
                <w:sz w:val="16"/>
                <w:szCs w:val="16"/>
              </w:rPr>
              <w:t xml:space="preserve"> </w:t>
            </w:r>
            <w:r w:rsidR="0069408B">
              <w:rPr>
                <w:rFonts w:ascii="Arial" w:hAnsi="Arial" w:cs="Arial"/>
                <w:b/>
                <w:bCs/>
                <w:sz w:val="16"/>
                <w:szCs w:val="16"/>
              </w:rPr>
              <w:t xml:space="preserve">to </w:t>
            </w:r>
            <w:r w:rsidR="00BD7F7C" w:rsidRPr="00BD7F7C">
              <w:rPr>
                <w:rFonts w:ascii="Arial" w:hAnsi="Arial" w:cs="Arial"/>
                <w:b/>
                <w:bCs/>
                <w:sz w:val="16"/>
                <w:szCs w:val="16"/>
              </w:rPr>
              <w:t>enable teachers to assess</w:t>
            </w:r>
            <w:r w:rsidR="0069408B">
              <w:rPr>
                <w:rFonts w:ascii="Arial" w:hAnsi="Arial" w:cs="Arial"/>
                <w:b/>
                <w:bCs/>
                <w:sz w:val="16"/>
                <w:szCs w:val="16"/>
              </w:rPr>
              <w:t xml:space="preserve"> progress in beginning literacy</w:t>
            </w:r>
            <w:r w:rsidR="0098569A">
              <w:rPr>
                <w:rFonts w:ascii="Arial" w:hAnsi="Arial" w:cs="Arial"/>
                <w:b/>
                <w:bCs/>
                <w:sz w:val="16"/>
                <w:szCs w:val="16"/>
              </w:rPr>
              <w:t>.</w:t>
            </w:r>
            <w:r w:rsidR="0098569A">
              <w:rPr>
                <w:rFonts w:ascii="Arial" w:hAnsi="Arial" w:cs="Arial"/>
                <w:b/>
                <w:bCs/>
                <w:sz w:val="16"/>
                <w:szCs w:val="16"/>
                <w:lang w:val="en-NZ"/>
              </w:rPr>
              <w:t xml:space="preserve"> It comprises six assessment tasks.</w:t>
            </w:r>
          </w:p>
        </w:tc>
        <w:tc>
          <w:tcPr>
            <w:tcW w:w="16300" w:type="dxa"/>
            <w:gridSpan w:val="10"/>
            <w:tcBorders>
              <w:top w:val="single" w:sz="2" w:space="0" w:color="717171"/>
              <w:left w:val="single" w:sz="2" w:space="0" w:color="717171"/>
              <w:bottom w:val="single" w:sz="2" w:space="0" w:color="717171"/>
              <w:right w:val="single" w:sz="2" w:space="0" w:color="717171"/>
            </w:tcBorders>
            <w:shd w:val="clear" w:color="auto" w:fill="BFBFBF" w:themeFill="background1" w:themeFillShade="BF"/>
            <w:vAlign w:val="center"/>
          </w:tcPr>
          <w:p w:rsidR="00BD7F7C" w:rsidRDefault="00BD7F7C" w:rsidP="00783F87">
            <w:pPr>
              <w:widowControl w:val="0"/>
              <w:spacing w:before="20" w:after="20"/>
              <w:rPr>
                <w:rFonts w:ascii="Arial" w:hAnsi="Arial" w:cs="Arial"/>
                <w:b/>
                <w:bCs/>
                <w:sz w:val="16"/>
                <w:szCs w:val="16"/>
                <w:lang w:val="en-NZ"/>
              </w:rPr>
            </w:pPr>
          </w:p>
        </w:tc>
      </w:tr>
      <w:tr w:rsidR="0069408B" w:rsidRPr="00694357" w:rsidTr="00AE4592">
        <w:trPr>
          <w:trHeight w:val="482"/>
        </w:trPr>
        <w:tc>
          <w:tcPr>
            <w:tcW w:w="2369" w:type="dxa"/>
            <w:gridSpan w:val="2"/>
            <w:tcBorders>
              <w:top w:val="single" w:sz="2" w:space="0" w:color="717171"/>
              <w:left w:val="single" w:sz="2" w:space="0" w:color="717171"/>
              <w:bottom w:val="single" w:sz="2" w:space="0" w:color="717171"/>
              <w:right w:val="single" w:sz="2" w:space="0" w:color="717171"/>
            </w:tcBorders>
            <w:shd w:val="clear" w:color="auto" w:fill="auto"/>
            <w:vAlign w:val="center"/>
          </w:tcPr>
          <w:p w:rsidR="0069408B" w:rsidRPr="00F040E3" w:rsidRDefault="0069408B" w:rsidP="00227C80">
            <w:pPr>
              <w:pStyle w:val="ListParagraph"/>
              <w:widowControl w:val="0"/>
              <w:spacing w:before="22" w:after="22"/>
              <w:ind w:left="0"/>
              <w:rPr>
                <w:rFonts w:ascii="Arial" w:hAnsi="Arial" w:cs="Arial"/>
                <w:b/>
                <w:sz w:val="16"/>
                <w:szCs w:val="16"/>
              </w:rPr>
            </w:pPr>
            <w:proofErr w:type="spellStart"/>
            <w:r w:rsidRPr="0069408B">
              <w:rPr>
                <w:rFonts w:ascii="Arial" w:hAnsi="Arial" w:cs="Arial"/>
                <w:b/>
                <w:sz w:val="16"/>
                <w:szCs w:val="16"/>
              </w:rPr>
              <w:t>Pūkete</w:t>
            </w:r>
            <w:proofErr w:type="spellEnd"/>
            <w:r w:rsidRPr="0069408B">
              <w:rPr>
                <w:rFonts w:ascii="Arial" w:hAnsi="Arial" w:cs="Arial"/>
                <w:b/>
                <w:sz w:val="16"/>
                <w:szCs w:val="16"/>
              </w:rPr>
              <w:t>/</w:t>
            </w:r>
            <w:proofErr w:type="spellStart"/>
            <w:r w:rsidRPr="0069408B">
              <w:rPr>
                <w:rFonts w:ascii="Arial" w:hAnsi="Arial" w:cs="Arial"/>
                <w:b/>
                <w:sz w:val="16"/>
                <w:szCs w:val="16"/>
              </w:rPr>
              <w:t>Pānui</w:t>
            </w:r>
            <w:proofErr w:type="spellEnd"/>
            <w:r w:rsidRPr="0069408B">
              <w:rPr>
                <w:rFonts w:ascii="Arial" w:hAnsi="Arial" w:cs="Arial"/>
                <w:b/>
                <w:sz w:val="16"/>
                <w:szCs w:val="16"/>
              </w:rPr>
              <w:t xml:space="preserve"> </w:t>
            </w:r>
            <w:proofErr w:type="spellStart"/>
            <w:r w:rsidRPr="0069408B">
              <w:rPr>
                <w:rFonts w:ascii="Arial" w:hAnsi="Arial" w:cs="Arial"/>
                <w:b/>
                <w:sz w:val="16"/>
                <w:szCs w:val="16"/>
              </w:rPr>
              <w:t>Haere</w:t>
            </w:r>
            <w:proofErr w:type="spellEnd"/>
          </w:p>
        </w:tc>
        <w:tc>
          <w:tcPr>
            <w:tcW w:w="16354" w:type="dxa"/>
            <w:gridSpan w:val="13"/>
            <w:tcBorders>
              <w:top w:val="single" w:sz="2" w:space="0" w:color="717171"/>
              <w:left w:val="single" w:sz="2" w:space="0" w:color="717171"/>
              <w:bottom w:val="single" w:sz="2" w:space="0" w:color="717171"/>
              <w:right w:val="single" w:sz="2" w:space="0" w:color="717171"/>
            </w:tcBorders>
            <w:shd w:val="clear" w:color="auto" w:fill="auto"/>
            <w:tcMar>
              <w:top w:w="58" w:type="dxa"/>
              <w:left w:w="58" w:type="dxa"/>
              <w:bottom w:w="58" w:type="dxa"/>
              <w:right w:w="58" w:type="dxa"/>
            </w:tcMar>
            <w:vAlign w:val="center"/>
          </w:tcPr>
          <w:p w:rsidR="0069408B" w:rsidRDefault="0069408B" w:rsidP="0098569A">
            <w:pPr>
              <w:widowControl w:val="0"/>
              <w:spacing w:before="20" w:after="20"/>
              <w:rPr>
                <w:rFonts w:ascii="Arial" w:hAnsi="Arial" w:cs="Arial"/>
                <w:b/>
                <w:bCs/>
                <w:sz w:val="16"/>
                <w:szCs w:val="16"/>
                <w:lang w:val="en-NZ"/>
              </w:rPr>
            </w:pPr>
            <w:r>
              <w:rPr>
                <w:rFonts w:ascii="Arial" w:hAnsi="Arial" w:cs="Arial"/>
                <w:b/>
                <w:bCs/>
                <w:sz w:val="16"/>
                <w:szCs w:val="16"/>
                <w:lang w:val="en-NZ"/>
              </w:rPr>
              <w:t xml:space="preserve">A running record </w:t>
            </w:r>
            <w:r w:rsidR="00783F87">
              <w:rPr>
                <w:rFonts w:ascii="Arial" w:hAnsi="Arial" w:cs="Arial"/>
                <w:b/>
                <w:bCs/>
                <w:sz w:val="16"/>
                <w:szCs w:val="16"/>
                <w:lang w:val="en-NZ"/>
              </w:rPr>
              <w:t>to</w:t>
            </w:r>
            <w:r>
              <w:rPr>
                <w:rFonts w:ascii="Arial" w:hAnsi="Arial" w:cs="Arial"/>
                <w:b/>
                <w:bCs/>
                <w:sz w:val="16"/>
                <w:szCs w:val="16"/>
                <w:lang w:val="en-NZ"/>
              </w:rPr>
              <w:t xml:space="preserve"> identify the </w:t>
            </w:r>
            <w:proofErr w:type="spellStart"/>
            <w:r w:rsidRPr="0069408B">
              <w:rPr>
                <w:rFonts w:ascii="Arial" w:hAnsi="Arial" w:cs="Arial"/>
                <w:b/>
                <w:bCs/>
                <w:sz w:val="16"/>
                <w:szCs w:val="16"/>
              </w:rPr>
              <w:t>Ngā</w:t>
            </w:r>
            <w:proofErr w:type="spellEnd"/>
            <w:r w:rsidRPr="0069408B">
              <w:rPr>
                <w:rFonts w:ascii="Arial" w:hAnsi="Arial" w:cs="Arial"/>
                <w:b/>
                <w:bCs/>
                <w:sz w:val="16"/>
                <w:szCs w:val="16"/>
              </w:rPr>
              <w:t xml:space="preserve"> </w:t>
            </w:r>
            <w:proofErr w:type="spellStart"/>
            <w:r w:rsidRPr="0069408B">
              <w:rPr>
                <w:rFonts w:ascii="Arial" w:hAnsi="Arial" w:cs="Arial"/>
                <w:b/>
                <w:bCs/>
                <w:sz w:val="16"/>
                <w:szCs w:val="16"/>
              </w:rPr>
              <w:t>Kete</w:t>
            </w:r>
            <w:proofErr w:type="spellEnd"/>
            <w:r w:rsidRPr="0069408B">
              <w:rPr>
                <w:rFonts w:ascii="Arial" w:hAnsi="Arial" w:cs="Arial"/>
                <w:b/>
                <w:bCs/>
                <w:sz w:val="16"/>
                <w:szCs w:val="16"/>
              </w:rPr>
              <w:t xml:space="preserve"> </w:t>
            </w:r>
            <w:proofErr w:type="spellStart"/>
            <w:r w:rsidRPr="0069408B">
              <w:rPr>
                <w:rFonts w:ascii="Arial" w:hAnsi="Arial" w:cs="Arial"/>
                <w:b/>
                <w:bCs/>
                <w:sz w:val="16"/>
                <w:szCs w:val="16"/>
              </w:rPr>
              <w:t>Kōrero</w:t>
            </w:r>
            <w:proofErr w:type="spellEnd"/>
            <w:r>
              <w:rPr>
                <w:rFonts w:ascii="Arial" w:hAnsi="Arial" w:cs="Arial"/>
                <w:b/>
                <w:bCs/>
                <w:sz w:val="16"/>
                <w:szCs w:val="16"/>
              </w:rPr>
              <w:t xml:space="preserve"> (equivalent of Ready </w:t>
            </w:r>
            <w:r w:rsidR="0098569A">
              <w:rPr>
                <w:rFonts w:ascii="Arial" w:hAnsi="Arial" w:cs="Arial"/>
                <w:b/>
                <w:bCs/>
                <w:sz w:val="16"/>
                <w:szCs w:val="16"/>
              </w:rPr>
              <w:t xml:space="preserve">to Read) level of the student. </w:t>
            </w:r>
            <w:r>
              <w:rPr>
                <w:rFonts w:ascii="Arial" w:hAnsi="Arial" w:cs="Arial"/>
                <w:b/>
                <w:bCs/>
                <w:sz w:val="16"/>
                <w:szCs w:val="16"/>
              </w:rPr>
              <w:t xml:space="preserve">Training and resource available through the </w:t>
            </w:r>
            <w:r w:rsidRPr="0069408B">
              <w:rPr>
                <w:rFonts w:ascii="Arial" w:hAnsi="Arial" w:cs="Arial"/>
                <w:b/>
                <w:bCs/>
                <w:sz w:val="16"/>
                <w:szCs w:val="16"/>
              </w:rPr>
              <w:t>Kia Ata Mai Educational Trust</w:t>
            </w:r>
            <w:r>
              <w:rPr>
                <w:rFonts w:ascii="Arial" w:hAnsi="Arial" w:cs="Arial"/>
                <w:b/>
                <w:bCs/>
                <w:sz w:val="16"/>
                <w:szCs w:val="16"/>
              </w:rPr>
              <w:t>.</w:t>
            </w:r>
          </w:p>
        </w:tc>
        <w:tc>
          <w:tcPr>
            <w:tcW w:w="4089" w:type="dxa"/>
            <w:gridSpan w:val="2"/>
            <w:tcBorders>
              <w:top w:val="single" w:sz="2" w:space="0" w:color="717171"/>
              <w:left w:val="single" w:sz="2" w:space="0" w:color="717171"/>
              <w:bottom w:val="single" w:sz="2" w:space="0" w:color="717171"/>
              <w:right w:val="single" w:sz="2" w:space="0" w:color="717171"/>
            </w:tcBorders>
            <w:shd w:val="clear" w:color="auto" w:fill="BFBFBF" w:themeFill="background1" w:themeFillShade="BF"/>
            <w:vAlign w:val="center"/>
          </w:tcPr>
          <w:p w:rsidR="0069408B" w:rsidRDefault="0069408B" w:rsidP="00F040E3">
            <w:pPr>
              <w:widowControl w:val="0"/>
              <w:spacing w:before="20" w:after="20"/>
              <w:rPr>
                <w:rFonts w:ascii="Arial" w:hAnsi="Arial" w:cs="Arial"/>
                <w:b/>
                <w:bCs/>
                <w:sz w:val="16"/>
                <w:szCs w:val="16"/>
                <w:lang w:val="en-NZ"/>
              </w:rPr>
            </w:pPr>
          </w:p>
        </w:tc>
      </w:tr>
      <w:tr w:rsidR="00AF5C4E" w:rsidRPr="00694357" w:rsidTr="00AE4592">
        <w:trPr>
          <w:trHeight w:val="482"/>
        </w:trPr>
        <w:tc>
          <w:tcPr>
            <w:tcW w:w="2369" w:type="dxa"/>
            <w:gridSpan w:val="2"/>
            <w:tcBorders>
              <w:top w:val="single" w:sz="2" w:space="0" w:color="717171"/>
              <w:left w:val="single" w:sz="2" w:space="0" w:color="717171"/>
              <w:bottom w:val="single" w:sz="2" w:space="0" w:color="717171"/>
              <w:right w:val="single" w:sz="2" w:space="0" w:color="717171"/>
            </w:tcBorders>
            <w:shd w:val="clear" w:color="auto" w:fill="auto"/>
            <w:vAlign w:val="center"/>
          </w:tcPr>
          <w:p w:rsidR="00AF5C4E" w:rsidRPr="00F040E3" w:rsidRDefault="00AF5C4E" w:rsidP="00227C80">
            <w:pPr>
              <w:pStyle w:val="ListParagraph"/>
              <w:widowControl w:val="0"/>
              <w:spacing w:before="22" w:after="22"/>
              <w:ind w:left="0"/>
              <w:rPr>
                <w:rFonts w:ascii="Arial" w:hAnsi="Arial" w:cs="Arial"/>
                <w:b/>
                <w:sz w:val="16"/>
                <w:szCs w:val="16"/>
              </w:rPr>
            </w:pPr>
            <w:proofErr w:type="spellStart"/>
            <w:r>
              <w:rPr>
                <w:rFonts w:ascii="Arial" w:hAnsi="Arial" w:cs="Arial"/>
                <w:b/>
                <w:sz w:val="16"/>
                <w:szCs w:val="16"/>
              </w:rPr>
              <w:t>Haurapa</w:t>
            </w:r>
            <w:proofErr w:type="spellEnd"/>
          </w:p>
        </w:tc>
        <w:tc>
          <w:tcPr>
            <w:tcW w:w="4088" w:type="dxa"/>
            <w:gridSpan w:val="4"/>
            <w:tcBorders>
              <w:top w:val="single" w:sz="2" w:space="0" w:color="717171"/>
              <w:left w:val="single" w:sz="2" w:space="0" w:color="717171"/>
              <w:bottom w:val="single" w:sz="2" w:space="0" w:color="717171"/>
              <w:right w:val="single" w:sz="2" w:space="0" w:color="717171"/>
            </w:tcBorders>
            <w:shd w:val="clear" w:color="auto" w:fill="BFBFBF" w:themeFill="background1" w:themeFillShade="BF"/>
            <w:tcMar>
              <w:top w:w="58" w:type="dxa"/>
              <w:left w:w="58" w:type="dxa"/>
              <w:bottom w:w="58" w:type="dxa"/>
              <w:right w:w="58" w:type="dxa"/>
            </w:tcMar>
            <w:vAlign w:val="center"/>
          </w:tcPr>
          <w:p w:rsidR="00AF5C4E" w:rsidRDefault="00AF5C4E" w:rsidP="00F040E3">
            <w:pPr>
              <w:widowControl w:val="0"/>
              <w:spacing w:before="20" w:after="20"/>
              <w:rPr>
                <w:rFonts w:ascii="Arial" w:hAnsi="Arial" w:cs="Arial"/>
                <w:b/>
                <w:bCs/>
                <w:sz w:val="16"/>
                <w:szCs w:val="16"/>
                <w:lang w:val="en-NZ"/>
              </w:rPr>
            </w:pPr>
          </w:p>
        </w:tc>
        <w:tc>
          <w:tcPr>
            <w:tcW w:w="12266" w:type="dxa"/>
            <w:gridSpan w:val="9"/>
            <w:tcBorders>
              <w:top w:val="single" w:sz="2" w:space="0" w:color="717171"/>
              <w:left w:val="single" w:sz="2" w:space="0" w:color="717171"/>
              <w:bottom w:val="single" w:sz="2" w:space="0" w:color="717171"/>
              <w:right w:val="single" w:sz="2" w:space="0" w:color="717171"/>
            </w:tcBorders>
            <w:shd w:val="clear" w:color="auto" w:fill="auto"/>
            <w:vAlign w:val="center"/>
          </w:tcPr>
          <w:p w:rsidR="00AF5C4E" w:rsidRDefault="00AF5C4E" w:rsidP="0098569A">
            <w:pPr>
              <w:widowControl w:val="0"/>
              <w:spacing w:before="20" w:after="20"/>
              <w:rPr>
                <w:rFonts w:ascii="Arial" w:hAnsi="Arial" w:cs="Arial"/>
                <w:b/>
                <w:bCs/>
                <w:sz w:val="16"/>
                <w:szCs w:val="16"/>
                <w:lang w:val="en-NZ"/>
              </w:rPr>
            </w:pPr>
            <w:r w:rsidRPr="00AF5C4E">
              <w:rPr>
                <w:rFonts w:ascii="Arial" w:hAnsi="Arial" w:cs="Arial"/>
                <w:b/>
                <w:bCs/>
                <w:sz w:val="16"/>
                <w:szCs w:val="16"/>
              </w:rPr>
              <w:t>Tran</w:t>
            </w:r>
            <w:r>
              <w:rPr>
                <w:rFonts w:ascii="Arial" w:hAnsi="Arial" w:cs="Arial"/>
                <w:b/>
                <w:bCs/>
                <w:sz w:val="16"/>
                <w:szCs w:val="16"/>
              </w:rPr>
              <w:t xml:space="preserve">slation of PROBE assessment kit, used for assessment of reading comprehension. </w:t>
            </w:r>
          </w:p>
        </w:tc>
        <w:tc>
          <w:tcPr>
            <w:tcW w:w="4089" w:type="dxa"/>
            <w:gridSpan w:val="2"/>
            <w:tcBorders>
              <w:top w:val="single" w:sz="2" w:space="0" w:color="717171"/>
              <w:left w:val="single" w:sz="2" w:space="0" w:color="717171"/>
              <w:bottom w:val="single" w:sz="2" w:space="0" w:color="717171"/>
              <w:right w:val="single" w:sz="2" w:space="0" w:color="717171"/>
            </w:tcBorders>
            <w:shd w:val="clear" w:color="auto" w:fill="BFBFBF" w:themeFill="background1" w:themeFillShade="BF"/>
            <w:vAlign w:val="center"/>
          </w:tcPr>
          <w:p w:rsidR="00AF5C4E" w:rsidRDefault="00AF5C4E" w:rsidP="00F040E3">
            <w:pPr>
              <w:widowControl w:val="0"/>
              <w:spacing w:before="20" w:after="20"/>
              <w:rPr>
                <w:rFonts w:ascii="Arial" w:hAnsi="Arial" w:cs="Arial"/>
                <w:b/>
                <w:bCs/>
                <w:sz w:val="16"/>
                <w:szCs w:val="16"/>
                <w:lang w:val="en-NZ"/>
              </w:rPr>
            </w:pPr>
          </w:p>
        </w:tc>
      </w:tr>
      <w:tr w:rsidR="008A1787" w:rsidRPr="00694357" w:rsidTr="00AE4592">
        <w:trPr>
          <w:trHeight w:val="482"/>
        </w:trPr>
        <w:tc>
          <w:tcPr>
            <w:tcW w:w="2369" w:type="dxa"/>
            <w:gridSpan w:val="2"/>
            <w:tcBorders>
              <w:top w:val="single" w:sz="2" w:space="0" w:color="717171"/>
              <w:left w:val="single" w:sz="2" w:space="0" w:color="717171"/>
              <w:bottom w:val="single" w:sz="2" w:space="0" w:color="717171"/>
              <w:right w:val="single" w:sz="2" w:space="0" w:color="717171"/>
            </w:tcBorders>
            <w:shd w:val="clear" w:color="auto" w:fill="auto"/>
            <w:vAlign w:val="center"/>
          </w:tcPr>
          <w:p w:rsidR="008A1787" w:rsidRPr="008A1787" w:rsidRDefault="008A1787" w:rsidP="00AF5C4E">
            <w:pPr>
              <w:pStyle w:val="ListParagraph"/>
              <w:widowControl w:val="0"/>
              <w:spacing w:before="22" w:after="22"/>
              <w:ind w:left="0"/>
              <w:rPr>
                <w:rFonts w:ascii="Arial" w:hAnsi="Arial" w:cs="Arial"/>
                <w:b/>
                <w:bCs/>
                <w:sz w:val="16"/>
                <w:szCs w:val="16"/>
                <w:lang w:val="en-NZ"/>
              </w:rPr>
            </w:pPr>
            <w:proofErr w:type="spellStart"/>
            <w:r w:rsidRPr="00AF5C4E">
              <w:rPr>
                <w:rFonts w:ascii="Arial" w:hAnsi="Arial" w:cs="Arial"/>
                <w:b/>
                <w:bCs/>
                <w:sz w:val="16"/>
                <w:szCs w:val="16"/>
                <w:lang w:val="en-NZ"/>
              </w:rPr>
              <w:t>Ngā</w:t>
            </w:r>
            <w:proofErr w:type="spellEnd"/>
            <w:r w:rsidRPr="00AF5C4E">
              <w:rPr>
                <w:rFonts w:ascii="Arial" w:hAnsi="Arial" w:cs="Arial"/>
                <w:b/>
                <w:bCs/>
                <w:sz w:val="16"/>
                <w:szCs w:val="16"/>
                <w:lang w:val="en-NZ"/>
              </w:rPr>
              <w:t xml:space="preserve"> </w:t>
            </w:r>
            <w:proofErr w:type="spellStart"/>
            <w:r w:rsidRPr="00AF5C4E">
              <w:rPr>
                <w:rFonts w:ascii="Arial" w:hAnsi="Arial" w:cs="Arial"/>
                <w:b/>
                <w:bCs/>
                <w:sz w:val="16"/>
                <w:szCs w:val="16"/>
                <w:lang w:val="en-NZ"/>
              </w:rPr>
              <w:t>Kupu</w:t>
            </w:r>
            <w:proofErr w:type="spellEnd"/>
            <w:r w:rsidRPr="00AF5C4E">
              <w:rPr>
                <w:rFonts w:ascii="Arial" w:hAnsi="Arial" w:cs="Arial"/>
                <w:b/>
                <w:bCs/>
                <w:sz w:val="16"/>
                <w:szCs w:val="16"/>
                <w:lang w:val="en-NZ"/>
              </w:rPr>
              <w:t xml:space="preserve"> </w:t>
            </w:r>
            <w:proofErr w:type="spellStart"/>
            <w:r w:rsidRPr="00AF5C4E">
              <w:rPr>
                <w:rFonts w:ascii="Arial" w:hAnsi="Arial" w:cs="Arial"/>
                <w:b/>
                <w:bCs/>
                <w:sz w:val="16"/>
                <w:szCs w:val="16"/>
                <w:lang w:val="en-NZ"/>
              </w:rPr>
              <w:t>Punoa</w:t>
            </w:r>
            <w:proofErr w:type="spellEnd"/>
            <w:r w:rsidRPr="00AF5C4E">
              <w:rPr>
                <w:rFonts w:ascii="Arial" w:hAnsi="Arial" w:cs="Arial"/>
                <w:b/>
                <w:bCs/>
                <w:sz w:val="16"/>
                <w:szCs w:val="16"/>
                <w:lang w:val="en-NZ"/>
              </w:rPr>
              <w:t xml:space="preserve"> / Speaking</w:t>
            </w:r>
            <w:r w:rsidR="0098569A">
              <w:rPr>
                <w:rFonts w:ascii="Arial" w:hAnsi="Arial" w:cs="Arial"/>
                <w:b/>
                <w:bCs/>
                <w:sz w:val="16"/>
                <w:szCs w:val="16"/>
                <w:lang w:val="en-NZ"/>
              </w:rPr>
              <w:t xml:space="preserve"> &amp; Listening Checklists for </w:t>
            </w:r>
            <w:proofErr w:type="spellStart"/>
            <w:r w:rsidR="0098569A">
              <w:rPr>
                <w:rFonts w:ascii="Arial" w:hAnsi="Arial" w:cs="Arial"/>
                <w:b/>
                <w:bCs/>
                <w:sz w:val="16"/>
                <w:szCs w:val="16"/>
                <w:lang w:val="en-NZ"/>
              </w:rPr>
              <w:t>te</w:t>
            </w:r>
            <w:proofErr w:type="spellEnd"/>
            <w:r w:rsidR="0098569A">
              <w:rPr>
                <w:rFonts w:ascii="Arial" w:hAnsi="Arial" w:cs="Arial"/>
                <w:b/>
                <w:bCs/>
                <w:sz w:val="16"/>
                <w:szCs w:val="16"/>
                <w:lang w:val="en-NZ"/>
              </w:rPr>
              <w:t xml:space="preserve"> </w:t>
            </w:r>
            <w:proofErr w:type="spellStart"/>
            <w:r w:rsidR="0098569A">
              <w:rPr>
                <w:rFonts w:ascii="Arial" w:hAnsi="Arial" w:cs="Arial"/>
                <w:b/>
                <w:bCs/>
                <w:sz w:val="16"/>
                <w:szCs w:val="16"/>
                <w:lang w:val="en-NZ"/>
              </w:rPr>
              <w:t>r</w:t>
            </w:r>
            <w:r w:rsidRPr="00AF5C4E">
              <w:rPr>
                <w:rFonts w:ascii="Arial" w:hAnsi="Arial" w:cs="Arial"/>
                <w:b/>
                <w:bCs/>
                <w:sz w:val="16"/>
                <w:szCs w:val="16"/>
                <w:lang w:val="en-NZ"/>
              </w:rPr>
              <w:t>eo</w:t>
            </w:r>
            <w:proofErr w:type="spellEnd"/>
          </w:p>
        </w:tc>
        <w:tc>
          <w:tcPr>
            <w:tcW w:w="2044" w:type="dxa"/>
            <w:gridSpan w:val="2"/>
            <w:tcBorders>
              <w:top w:val="single" w:sz="2" w:space="0" w:color="717171"/>
              <w:left w:val="single" w:sz="2" w:space="0" w:color="717171"/>
              <w:bottom w:val="single" w:sz="2" w:space="0" w:color="717171"/>
              <w:right w:val="single" w:sz="2" w:space="0" w:color="717171"/>
            </w:tcBorders>
            <w:shd w:val="clear" w:color="auto" w:fill="auto"/>
            <w:tcMar>
              <w:top w:w="58" w:type="dxa"/>
              <w:left w:w="58" w:type="dxa"/>
              <w:bottom w:w="58" w:type="dxa"/>
              <w:right w:w="58" w:type="dxa"/>
            </w:tcMar>
            <w:vAlign w:val="center"/>
          </w:tcPr>
          <w:p w:rsidR="008A1787" w:rsidRDefault="008A1787" w:rsidP="008A1787">
            <w:pPr>
              <w:widowControl w:val="0"/>
              <w:spacing w:before="20" w:after="20"/>
              <w:rPr>
                <w:rFonts w:ascii="Arial" w:hAnsi="Arial" w:cs="Arial"/>
                <w:b/>
                <w:bCs/>
                <w:sz w:val="16"/>
                <w:szCs w:val="16"/>
                <w:lang w:val="en-NZ"/>
              </w:rPr>
            </w:pPr>
            <w:r w:rsidRPr="008A1787">
              <w:rPr>
                <w:rFonts w:ascii="Arial" w:hAnsi="Arial" w:cs="Arial"/>
                <w:b/>
                <w:bCs/>
                <w:sz w:val="16"/>
                <w:szCs w:val="16"/>
              </w:rPr>
              <w:t>Yr1 basic word list</w:t>
            </w:r>
            <w:r w:rsidRPr="008A1787">
              <w:rPr>
                <w:rFonts w:ascii="Arial" w:hAnsi="Arial" w:cs="Arial"/>
                <w:b/>
                <w:bCs/>
                <w:sz w:val="16"/>
                <w:szCs w:val="16"/>
              </w:rPr>
              <w:br/>
            </w:r>
          </w:p>
        </w:tc>
        <w:tc>
          <w:tcPr>
            <w:tcW w:w="18399" w:type="dxa"/>
            <w:gridSpan w:val="13"/>
            <w:tcBorders>
              <w:top w:val="single" w:sz="2" w:space="0" w:color="717171"/>
              <w:left w:val="single" w:sz="2" w:space="0" w:color="717171"/>
              <w:bottom w:val="single" w:sz="2" w:space="0" w:color="717171"/>
              <w:right w:val="single" w:sz="2" w:space="0" w:color="717171"/>
            </w:tcBorders>
            <w:shd w:val="clear" w:color="auto" w:fill="BFBFBF" w:themeFill="background1" w:themeFillShade="BF"/>
            <w:vAlign w:val="center"/>
          </w:tcPr>
          <w:p w:rsidR="008A1787" w:rsidRDefault="008A1787" w:rsidP="00F040E3">
            <w:pPr>
              <w:widowControl w:val="0"/>
              <w:spacing w:before="20" w:after="20"/>
              <w:rPr>
                <w:rFonts w:ascii="Arial" w:hAnsi="Arial" w:cs="Arial"/>
                <w:b/>
                <w:bCs/>
                <w:sz w:val="16"/>
                <w:szCs w:val="16"/>
                <w:lang w:val="en-NZ"/>
              </w:rPr>
            </w:pPr>
          </w:p>
        </w:tc>
      </w:tr>
      <w:tr w:rsidR="008A1787" w:rsidRPr="00694357" w:rsidTr="00AE4592">
        <w:trPr>
          <w:trHeight w:val="482"/>
        </w:trPr>
        <w:tc>
          <w:tcPr>
            <w:tcW w:w="2369" w:type="dxa"/>
            <w:gridSpan w:val="2"/>
            <w:tcBorders>
              <w:top w:val="single" w:sz="2" w:space="0" w:color="717171"/>
              <w:left w:val="single" w:sz="2" w:space="0" w:color="717171"/>
              <w:bottom w:val="single" w:sz="2" w:space="0" w:color="717171"/>
              <w:right w:val="single" w:sz="2" w:space="0" w:color="717171"/>
            </w:tcBorders>
            <w:shd w:val="clear" w:color="auto" w:fill="auto"/>
            <w:vAlign w:val="center"/>
          </w:tcPr>
          <w:p w:rsidR="008A1787" w:rsidRPr="00F040E3" w:rsidRDefault="008A1787" w:rsidP="00227C80">
            <w:pPr>
              <w:pStyle w:val="ListParagraph"/>
              <w:widowControl w:val="0"/>
              <w:spacing w:before="22" w:after="22"/>
              <w:ind w:left="0"/>
              <w:rPr>
                <w:rFonts w:ascii="Arial" w:hAnsi="Arial" w:cs="Arial"/>
                <w:b/>
                <w:sz w:val="16"/>
                <w:szCs w:val="16"/>
              </w:rPr>
            </w:pPr>
            <w:proofErr w:type="spellStart"/>
            <w:r>
              <w:rPr>
                <w:rFonts w:ascii="Arial" w:hAnsi="Arial" w:cs="Arial"/>
                <w:b/>
                <w:sz w:val="16"/>
                <w:szCs w:val="16"/>
              </w:rPr>
              <w:t>Aro</w:t>
            </w:r>
            <w:proofErr w:type="spellEnd"/>
            <w:r>
              <w:rPr>
                <w:rFonts w:ascii="Arial" w:hAnsi="Arial" w:cs="Arial"/>
                <w:b/>
                <w:sz w:val="16"/>
                <w:szCs w:val="16"/>
              </w:rPr>
              <w:t xml:space="preserve"> </w:t>
            </w:r>
            <w:proofErr w:type="spellStart"/>
            <w:r>
              <w:rPr>
                <w:rFonts w:ascii="Arial" w:hAnsi="Arial" w:cs="Arial"/>
                <w:b/>
                <w:sz w:val="16"/>
                <w:szCs w:val="16"/>
              </w:rPr>
              <w:t>Matawai</w:t>
            </w:r>
            <w:proofErr w:type="spellEnd"/>
            <w:r>
              <w:rPr>
                <w:rFonts w:ascii="Arial" w:hAnsi="Arial" w:cs="Arial"/>
                <w:b/>
                <w:sz w:val="16"/>
                <w:szCs w:val="16"/>
              </w:rPr>
              <w:t xml:space="preserve"> </w:t>
            </w:r>
            <w:proofErr w:type="spellStart"/>
            <w:r w:rsidRPr="008A1787">
              <w:rPr>
                <w:rFonts w:ascii="Arial" w:hAnsi="Arial" w:cs="Arial"/>
                <w:b/>
                <w:sz w:val="16"/>
                <w:szCs w:val="16"/>
              </w:rPr>
              <w:t>Urunga</w:t>
            </w:r>
            <w:proofErr w:type="spellEnd"/>
            <w:r w:rsidRPr="008A1787">
              <w:rPr>
                <w:rFonts w:ascii="Arial" w:hAnsi="Arial" w:cs="Arial"/>
                <w:b/>
                <w:sz w:val="16"/>
                <w:szCs w:val="16"/>
              </w:rPr>
              <w:t>-ā-Kura</w:t>
            </w:r>
            <w:r w:rsidRPr="008A1787">
              <w:rPr>
                <w:rFonts w:ascii="Arial" w:hAnsi="Arial" w:cs="Arial"/>
                <w:b/>
                <w:sz w:val="16"/>
                <w:szCs w:val="16"/>
              </w:rPr>
              <w:br/>
              <w:t>(AKA)</w:t>
            </w:r>
            <w:r w:rsidR="009B2157">
              <w:rPr>
                <w:rFonts w:ascii="Arial" w:hAnsi="Arial" w:cs="Arial"/>
                <w:b/>
                <w:sz w:val="16"/>
                <w:szCs w:val="16"/>
              </w:rPr>
              <w:t xml:space="preserve"> Now out of print.</w:t>
            </w:r>
          </w:p>
        </w:tc>
        <w:tc>
          <w:tcPr>
            <w:tcW w:w="2044" w:type="dxa"/>
            <w:gridSpan w:val="2"/>
            <w:tcBorders>
              <w:top w:val="single" w:sz="2" w:space="0" w:color="717171"/>
              <w:left w:val="single" w:sz="2" w:space="0" w:color="717171"/>
              <w:bottom w:val="single" w:sz="2" w:space="0" w:color="717171"/>
              <w:right w:val="single" w:sz="2" w:space="0" w:color="717171"/>
            </w:tcBorders>
            <w:shd w:val="clear" w:color="auto" w:fill="auto"/>
            <w:tcMar>
              <w:top w:w="58" w:type="dxa"/>
              <w:left w:w="58" w:type="dxa"/>
              <w:bottom w:w="58" w:type="dxa"/>
              <w:right w:w="58" w:type="dxa"/>
            </w:tcMar>
            <w:vAlign w:val="center"/>
          </w:tcPr>
          <w:p w:rsidR="008A1787" w:rsidRDefault="008A1787" w:rsidP="008A1787">
            <w:pPr>
              <w:widowControl w:val="0"/>
              <w:spacing w:before="20" w:after="20"/>
              <w:rPr>
                <w:rFonts w:ascii="Arial" w:hAnsi="Arial" w:cs="Arial"/>
                <w:b/>
                <w:bCs/>
                <w:sz w:val="16"/>
                <w:szCs w:val="16"/>
                <w:lang w:val="en-NZ"/>
              </w:rPr>
            </w:pPr>
            <w:r w:rsidRPr="008A1787">
              <w:rPr>
                <w:rFonts w:ascii="Arial" w:hAnsi="Arial" w:cs="Arial"/>
                <w:b/>
                <w:bCs/>
                <w:sz w:val="16"/>
                <w:szCs w:val="16"/>
                <w:lang w:val="en-NZ"/>
              </w:rPr>
              <w:t>Parallel with SEA Tell Me</w:t>
            </w:r>
            <w:r>
              <w:rPr>
                <w:rFonts w:ascii="ArialMT" w:hAnsi="ArialMT"/>
              </w:rPr>
              <w:t xml:space="preserve"> </w:t>
            </w:r>
          </w:p>
        </w:tc>
        <w:tc>
          <w:tcPr>
            <w:tcW w:w="18399" w:type="dxa"/>
            <w:gridSpan w:val="13"/>
            <w:tcBorders>
              <w:top w:val="single" w:sz="2" w:space="0" w:color="717171"/>
              <w:left w:val="single" w:sz="2" w:space="0" w:color="717171"/>
              <w:bottom w:val="single" w:sz="2" w:space="0" w:color="717171"/>
              <w:right w:val="single" w:sz="2" w:space="0" w:color="717171"/>
            </w:tcBorders>
            <w:shd w:val="clear" w:color="auto" w:fill="BFBFBF" w:themeFill="background1" w:themeFillShade="BF"/>
            <w:vAlign w:val="center"/>
          </w:tcPr>
          <w:p w:rsidR="008A1787" w:rsidRDefault="008A1787" w:rsidP="00F040E3">
            <w:pPr>
              <w:widowControl w:val="0"/>
              <w:spacing w:before="20" w:after="20"/>
              <w:rPr>
                <w:rFonts w:ascii="Arial" w:hAnsi="Arial" w:cs="Arial"/>
                <w:b/>
                <w:bCs/>
                <w:sz w:val="16"/>
                <w:szCs w:val="16"/>
                <w:lang w:val="en-NZ"/>
              </w:rPr>
            </w:pPr>
          </w:p>
        </w:tc>
      </w:tr>
      <w:tr w:rsidR="005C6828" w:rsidRPr="00694357" w:rsidTr="00AE4592">
        <w:trPr>
          <w:trHeight w:val="682"/>
        </w:trPr>
        <w:tc>
          <w:tcPr>
            <w:tcW w:w="2369" w:type="dxa"/>
            <w:gridSpan w:val="2"/>
            <w:tcBorders>
              <w:top w:val="single" w:sz="2" w:space="0" w:color="717171"/>
              <w:left w:val="single" w:sz="2" w:space="0" w:color="717171"/>
              <w:bottom w:val="single" w:sz="2" w:space="0" w:color="717171"/>
              <w:right w:val="single" w:sz="2" w:space="0" w:color="717171"/>
            </w:tcBorders>
            <w:shd w:val="clear" w:color="auto" w:fill="auto"/>
            <w:vAlign w:val="center"/>
          </w:tcPr>
          <w:p w:rsidR="005C6828" w:rsidRPr="00F040E3" w:rsidRDefault="005C6828" w:rsidP="00227C80">
            <w:pPr>
              <w:pStyle w:val="ListParagraph"/>
              <w:widowControl w:val="0"/>
              <w:spacing w:before="22" w:after="22"/>
              <w:ind w:left="0"/>
              <w:rPr>
                <w:rFonts w:ascii="Arial" w:hAnsi="Arial" w:cs="Arial"/>
                <w:b/>
                <w:sz w:val="16"/>
                <w:szCs w:val="16"/>
              </w:rPr>
            </w:pPr>
            <w:r>
              <w:rPr>
                <w:rFonts w:ascii="Arial" w:hAnsi="Arial" w:cs="Arial"/>
                <w:b/>
                <w:sz w:val="16"/>
                <w:szCs w:val="16"/>
              </w:rPr>
              <w:t>e-</w:t>
            </w:r>
            <w:proofErr w:type="spellStart"/>
            <w:r>
              <w:rPr>
                <w:rFonts w:ascii="Arial" w:hAnsi="Arial" w:cs="Arial"/>
                <w:b/>
                <w:sz w:val="16"/>
                <w:szCs w:val="16"/>
              </w:rPr>
              <w:t>asTTle</w:t>
            </w:r>
            <w:proofErr w:type="spellEnd"/>
            <w:r>
              <w:rPr>
                <w:rFonts w:ascii="Arial" w:hAnsi="Arial" w:cs="Arial"/>
                <w:b/>
                <w:sz w:val="16"/>
                <w:szCs w:val="16"/>
              </w:rPr>
              <w:t xml:space="preserve"> and </w:t>
            </w:r>
            <w:proofErr w:type="spellStart"/>
            <w:r>
              <w:rPr>
                <w:rFonts w:ascii="Arial" w:hAnsi="Arial" w:cs="Arial"/>
                <w:b/>
                <w:sz w:val="16"/>
                <w:szCs w:val="16"/>
              </w:rPr>
              <w:t>asTTle</w:t>
            </w:r>
            <w:proofErr w:type="spellEnd"/>
            <w:r>
              <w:rPr>
                <w:rFonts w:ascii="Arial" w:hAnsi="Arial" w:cs="Arial"/>
                <w:b/>
                <w:sz w:val="16"/>
                <w:szCs w:val="16"/>
              </w:rPr>
              <w:t xml:space="preserve"> V4 P</w:t>
            </w:r>
            <w:r w:rsidRPr="00575CBE">
              <w:rPr>
                <w:rFonts w:ascii="Arial" w:hAnsi="Arial" w:cs="Arial"/>
                <w:b/>
                <w:bCs/>
                <w:sz w:val="16"/>
                <w:szCs w:val="16"/>
                <w:lang w:val="en"/>
              </w:rPr>
              <w:t>ā</w:t>
            </w:r>
            <w:proofErr w:type="spellStart"/>
            <w:r>
              <w:rPr>
                <w:rFonts w:ascii="Arial" w:hAnsi="Arial" w:cs="Arial"/>
                <w:b/>
                <w:sz w:val="16"/>
                <w:szCs w:val="16"/>
              </w:rPr>
              <w:t>nui</w:t>
            </w:r>
            <w:proofErr w:type="spellEnd"/>
          </w:p>
        </w:tc>
        <w:tc>
          <w:tcPr>
            <w:tcW w:w="6132" w:type="dxa"/>
            <w:gridSpan w:val="6"/>
            <w:tcBorders>
              <w:top w:val="single" w:sz="2" w:space="0" w:color="717171"/>
              <w:left w:val="single" w:sz="2" w:space="0" w:color="717171"/>
              <w:bottom w:val="single" w:sz="2" w:space="0" w:color="717171"/>
              <w:right w:val="single" w:sz="2" w:space="0" w:color="717171"/>
            </w:tcBorders>
            <w:shd w:val="clear" w:color="auto" w:fill="BFBFBF" w:themeFill="background1" w:themeFillShade="BF"/>
            <w:tcMar>
              <w:top w:w="58" w:type="dxa"/>
              <w:left w:w="58" w:type="dxa"/>
              <w:bottom w:w="58" w:type="dxa"/>
              <w:right w:w="58" w:type="dxa"/>
            </w:tcMar>
            <w:vAlign w:val="center"/>
          </w:tcPr>
          <w:p w:rsidR="005C6828" w:rsidRDefault="005C6828" w:rsidP="00F040E3">
            <w:pPr>
              <w:widowControl w:val="0"/>
              <w:spacing w:before="20" w:after="20"/>
              <w:rPr>
                <w:rFonts w:ascii="Arial" w:hAnsi="Arial" w:cs="Arial"/>
                <w:b/>
                <w:bCs/>
                <w:sz w:val="16"/>
                <w:szCs w:val="16"/>
                <w:lang w:val="en-NZ"/>
              </w:rPr>
            </w:pPr>
          </w:p>
        </w:tc>
        <w:tc>
          <w:tcPr>
            <w:tcW w:w="14311" w:type="dxa"/>
            <w:gridSpan w:val="9"/>
            <w:tcBorders>
              <w:top w:val="single" w:sz="2" w:space="0" w:color="717171"/>
              <w:left w:val="single" w:sz="2" w:space="0" w:color="717171"/>
              <w:bottom w:val="single" w:sz="2" w:space="0" w:color="717171"/>
              <w:right w:val="single" w:sz="2" w:space="0" w:color="717171"/>
            </w:tcBorders>
            <w:shd w:val="clear" w:color="auto" w:fill="auto"/>
            <w:vAlign w:val="center"/>
          </w:tcPr>
          <w:p w:rsidR="00616DFB" w:rsidRDefault="00616DFB" w:rsidP="00616DFB">
            <w:pPr>
              <w:widowControl w:val="0"/>
              <w:spacing w:before="20" w:after="20"/>
              <w:rPr>
                <w:rFonts w:ascii="Arial" w:hAnsi="Arial" w:cs="Arial"/>
                <w:b/>
                <w:bCs/>
                <w:sz w:val="16"/>
                <w:szCs w:val="16"/>
                <w:lang w:val="en-NZ"/>
              </w:rPr>
            </w:pPr>
            <w:r>
              <w:rPr>
                <w:rFonts w:ascii="Arial" w:hAnsi="Arial" w:cs="Arial"/>
                <w:b/>
                <w:bCs/>
                <w:sz w:val="16"/>
                <w:szCs w:val="16"/>
                <w:lang w:val="en-NZ"/>
              </w:rPr>
              <w:t>Te reo Māori assessments in e-</w:t>
            </w:r>
            <w:proofErr w:type="spellStart"/>
            <w:r>
              <w:rPr>
                <w:rFonts w:ascii="Arial" w:hAnsi="Arial" w:cs="Arial"/>
                <w:b/>
                <w:bCs/>
                <w:sz w:val="16"/>
                <w:szCs w:val="16"/>
                <w:lang w:val="en-NZ"/>
              </w:rPr>
              <w:t>asTTle</w:t>
            </w:r>
            <w:proofErr w:type="spellEnd"/>
            <w:r>
              <w:rPr>
                <w:rFonts w:ascii="Arial" w:hAnsi="Arial" w:cs="Arial"/>
                <w:b/>
                <w:bCs/>
                <w:sz w:val="16"/>
                <w:szCs w:val="16"/>
                <w:lang w:val="en-NZ"/>
              </w:rPr>
              <w:t xml:space="preserve"> (electronic version of Assessment Tools for Teaching and Learning) </w:t>
            </w:r>
          </w:p>
          <w:p w:rsidR="005C6828" w:rsidRDefault="00616DFB" w:rsidP="00616DFB">
            <w:pPr>
              <w:widowControl w:val="0"/>
              <w:spacing w:before="20" w:after="20"/>
              <w:rPr>
                <w:rFonts w:ascii="Arial" w:hAnsi="Arial" w:cs="Arial"/>
                <w:b/>
                <w:bCs/>
                <w:sz w:val="16"/>
                <w:szCs w:val="16"/>
                <w:lang w:val="en-NZ"/>
              </w:rPr>
            </w:pPr>
            <w:proofErr w:type="spellStart"/>
            <w:r>
              <w:rPr>
                <w:rFonts w:ascii="Arial" w:hAnsi="Arial" w:cs="Arial"/>
                <w:b/>
                <w:bCs/>
                <w:sz w:val="16"/>
                <w:szCs w:val="16"/>
                <w:lang w:val="en-NZ"/>
              </w:rPr>
              <w:t>asTTle</w:t>
            </w:r>
            <w:proofErr w:type="spellEnd"/>
            <w:r>
              <w:rPr>
                <w:rFonts w:ascii="Arial" w:hAnsi="Arial" w:cs="Arial"/>
                <w:b/>
                <w:bCs/>
                <w:sz w:val="16"/>
                <w:szCs w:val="16"/>
                <w:lang w:val="en-NZ"/>
              </w:rPr>
              <w:t xml:space="preserve"> v4, superseded by e-</w:t>
            </w:r>
            <w:proofErr w:type="spellStart"/>
            <w:r>
              <w:rPr>
                <w:rFonts w:ascii="Arial" w:hAnsi="Arial" w:cs="Arial"/>
                <w:b/>
                <w:bCs/>
                <w:sz w:val="16"/>
                <w:szCs w:val="16"/>
                <w:lang w:val="en-NZ"/>
              </w:rPr>
              <w:t>asTTle</w:t>
            </w:r>
            <w:proofErr w:type="spellEnd"/>
            <w:r>
              <w:rPr>
                <w:rFonts w:ascii="Arial" w:hAnsi="Arial" w:cs="Arial"/>
                <w:b/>
                <w:bCs/>
                <w:sz w:val="16"/>
                <w:szCs w:val="16"/>
                <w:lang w:val="en-NZ"/>
              </w:rPr>
              <w:t xml:space="preserve"> and no longer supported by the MoE, has been included because some </w:t>
            </w:r>
            <w:proofErr w:type="spellStart"/>
            <w:r>
              <w:rPr>
                <w:rFonts w:ascii="Arial" w:hAnsi="Arial" w:cs="Arial"/>
                <w:b/>
                <w:bCs/>
                <w:sz w:val="16"/>
                <w:szCs w:val="16"/>
                <w:lang w:val="en-NZ"/>
              </w:rPr>
              <w:t>kura</w:t>
            </w:r>
            <w:proofErr w:type="spellEnd"/>
            <w:r>
              <w:rPr>
                <w:rFonts w:ascii="Arial" w:hAnsi="Arial" w:cs="Arial"/>
                <w:b/>
                <w:bCs/>
                <w:sz w:val="16"/>
                <w:szCs w:val="16"/>
                <w:lang w:val="en-NZ"/>
              </w:rPr>
              <w:t xml:space="preserve"> are still using it successfully.</w:t>
            </w:r>
          </w:p>
        </w:tc>
      </w:tr>
      <w:tr w:rsidR="002A6890" w:rsidRPr="00694357" w:rsidTr="002A6890">
        <w:trPr>
          <w:trHeight w:val="482"/>
        </w:trPr>
        <w:tc>
          <w:tcPr>
            <w:tcW w:w="22812" w:type="dxa"/>
            <w:gridSpan w:val="17"/>
            <w:tcBorders>
              <w:top w:val="single" w:sz="2" w:space="0" w:color="717171"/>
              <w:left w:val="single" w:sz="2" w:space="0" w:color="717171"/>
              <w:bottom w:val="single" w:sz="2" w:space="0" w:color="717171"/>
              <w:right w:val="single" w:sz="2" w:space="0" w:color="717171"/>
            </w:tcBorders>
            <w:shd w:val="clear" w:color="auto" w:fill="DEEAF6" w:themeFill="accent1" w:themeFillTint="33"/>
            <w:vAlign w:val="center"/>
          </w:tcPr>
          <w:p w:rsidR="00BD0E81" w:rsidRPr="002A6890" w:rsidRDefault="002A6890" w:rsidP="00BD0E81">
            <w:pPr>
              <w:widowControl w:val="0"/>
              <w:spacing w:before="20" w:after="20"/>
              <w:jc w:val="center"/>
              <w:rPr>
                <w:rFonts w:ascii="Arial" w:hAnsi="Arial" w:cs="Arial"/>
                <w:b/>
                <w:bCs/>
                <w:sz w:val="24"/>
                <w:szCs w:val="24"/>
                <w:lang w:val="en-NZ"/>
              </w:rPr>
            </w:pPr>
            <w:proofErr w:type="spellStart"/>
            <w:r w:rsidRPr="002A6890">
              <w:rPr>
                <w:rFonts w:ascii="Arial" w:hAnsi="Arial" w:cs="Arial"/>
                <w:b/>
                <w:bCs/>
                <w:sz w:val="24"/>
                <w:szCs w:val="24"/>
                <w:lang w:val="en-NZ"/>
              </w:rPr>
              <w:t>Tuhituhi</w:t>
            </w:r>
            <w:proofErr w:type="spellEnd"/>
          </w:p>
        </w:tc>
      </w:tr>
      <w:tr w:rsidR="002A6890" w:rsidRPr="00694357" w:rsidTr="00AE4592">
        <w:trPr>
          <w:trHeight w:val="482"/>
        </w:trPr>
        <w:tc>
          <w:tcPr>
            <w:tcW w:w="2369" w:type="dxa"/>
            <w:gridSpan w:val="2"/>
            <w:tcBorders>
              <w:top w:val="single" w:sz="2" w:space="0" w:color="717171"/>
              <w:left w:val="single" w:sz="2" w:space="0" w:color="717171"/>
              <w:bottom w:val="single" w:sz="2" w:space="0" w:color="717171"/>
              <w:right w:val="single" w:sz="2" w:space="0" w:color="717171"/>
            </w:tcBorders>
            <w:shd w:val="clear" w:color="auto" w:fill="auto"/>
            <w:vAlign w:val="center"/>
          </w:tcPr>
          <w:p w:rsidR="002A6890" w:rsidRPr="00F040E3" w:rsidRDefault="0098569A" w:rsidP="00227C80">
            <w:pPr>
              <w:pStyle w:val="ListParagraph"/>
              <w:widowControl w:val="0"/>
              <w:spacing w:before="22" w:after="22"/>
              <w:ind w:left="0"/>
              <w:rPr>
                <w:rFonts w:ascii="Arial" w:hAnsi="Arial" w:cs="Arial"/>
                <w:b/>
                <w:sz w:val="16"/>
                <w:szCs w:val="16"/>
              </w:rPr>
            </w:pPr>
            <w:r>
              <w:rPr>
                <w:rFonts w:ascii="Arial" w:hAnsi="Arial" w:cs="Arial"/>
                <w:b/>
                <w:sz w:val="16"/>
                <w:szCs w:val="16"/>
              </w:rPr>
              <w:t xml:space="preserve">He </w:t>
            </w:r>
            <w:proofErr w:type="spellStart"/>
            <w:r>
              <w:rPr>
                <w:rFonts w:ascii="Arial" w:hAnsi="Arial" w:cs="Arial"/>
                <w:b/>
                <w:sz w:val="16"/>
                <w:szCs w:val="16"/>
              </w:rPr>
              <w:t>ara</w:t>
            </w:r>
            <w:proofErr w:type="spellEnd"/>
            <w:r>
              <w:rPr>
                <w:rFonts w:ascii="Arial" w:hAnsi="Arial" w:cs="Arial"/>
                <w:b/>
                <w:sz w:val="16"/>
                <w:szCs w:val="16"/>
              </w:rPr>
              <w:t xml:space="preserve"> </w:t>
            </w:r>
            <w:proofErr w:type="spellStart"/>
            <w:r>
              <w:rPr>
                <w:rFonts w:ascii="Arial" w:hAnsi="Arial" w:cs="Arial"/>
                <w:b/>
                <w:sz w:val="16"/>
                <w:szCs w:val="16"/>
              </w:rPr>
              <w:t>ako</w:t>
            </w:r>
            <w:proofErr w:type="spellEnd"/>
            <w:r>
              <w:rPr>
                <w:rFonts w:ascii="Arial" w:hAnsi="Arial" w:cs="Arial"/>
                <w:b/>
                <w:sz w:val="16"/>
                <w:szCs w:val="16"/>
              </w:rPr>
              <w:t xml:space="preserve"> </w:t>
            </w:r>
            <w:proofErr w:type="spellStart"/>
            <w:r>
              <w:rPr>
                <w:rFonts w:ascii="Arial" w:hAnsi="Arial" w:cs="Arial"/>
                <w:b/>
                <w:sz w:val="16"/>
                <w:szCs w:val="16"/>
              </w:rPr>
              <w:t>i</w:t>
            </w:r>
            <w:proofErr w:type="spellEnd"/>
            <w:r>
              <w:rPr>
                <w:rFonts w:ascii="Arial" w:hAnsi="Arial" w:cs="Arial"/>
                <w:b/>
                <w:sz w:val="16"/>
                <w:szCs w:val="16"/>
              </w:rPr>
              <w:t xml:space="preserve"> </w:t>
            </w:r>
            <w:proofErr w:type="spellStart"/>
            <w:r>
              <w:rPr>
                <w:rFonts w:ascii="Arial" w:hAnsi="Arial" w:cs="Arial"/>
                <w:b/>
                <w:sz w:val="16"/>
                <w:szCs w:val="16"/>
              </w:rPr>
              <w:t>te</w:t>
            </w:r>
            <w:proofErr w:type="spellEnd"/>
            <w:r>
              <w:rPr>
                <w:rFonts w:ascii="Arial" w:hAnsi="Arial" w:cs="Arial"/>
                <w:b/>
                <w:sz w:val="16"/>
                <w:szCs w:val="16"/>
              </w:rPr>
              <w:t xml:space="preserve"> </w:t>
            </w:r>
            <w:proofErr w:type="spellStart"/>
            <w:r>
              <w:rPr>
                <w:rFonts w:ascii="Arial" w:hAnsi="Arial" w:cs="Arial"/>
                <w:b/>
                <w:sz w:val="16"/>
                <w:szCs w:val="16"/>
              </w:rPr>
              <w:t>r</w:t>
            </w:r>
            <w:r w:rsidR="00F2396C" w:rsidRPr="00F2396C">
              <w:rPr>
                <w:rFonts w:ascii="Arial" w:hAnsi="Arial" w:cs="Arial"/>
                <w:b/>
                <w:sz w:val="16"/>
                <w:szCs w:val="16"/>
              </w:rPr>
              <w:t>eo</w:t>
            </w:r>
            <w:proofErr w:type="spellEnd"/>
            <w:r w:rsidR="00F2396C" w:rsidRPr="00F2396C">
              <w:rPr>
                <w:rFonts w:ascii="Arial" w:hAnsi="Arial" w:cs="Arial"/>
                <w:b/>
                <w:sz w:val="16"/>
                <w:szCs w:val="16"/>
              </w:rPr>
              <w:t xml:space="preserve"> </w:t>
            </w:r>
            <w:proofErr w:type="spellStart"/>
            <w:r w:rsidR="00F2396C" w:rsidRPr="00F2396C">
              <w:rPr>
                <w:rFonts w:ascii="Arial" w:hAnsi="Arial" w:cs="Arial"/>
                <w:b/>
                <w:sz w:val="16"/>
                <w:szCs w:val="16"/>
              </w:rPr>
              <w:t>Matatini</w:t>
            </w:r>
            <w:proofErr w:type="spellEnd"/>
            <w:r w:rsidR="00724BC0">
              <w:rPr>
                <w:rFonts w:ascii="Arial" w:hAnsi="Arial" w:cs="Arial"/>
                <w:b/>
                <w:sz w:val="16"/>
                <w:szCs w:val="16"/>
              </w:rPr>
              <w:t xml:space="preserve"> – Literacy Learning Progressions</w:t>
            </w:r>
          </w:p>
        </w:tc>
        <w:tc>
          <w:tcPr>
            <w:tcW w:w="20443" w:type="dxa"/>
            <w:gridSpan w:val="15"/>
            <w:tcBorders>
              <w:top w:val="single" w:sz="2" w:space="0" w:color="717171"/>
              <w:left w:val="single" w:sz="2" w:space="0" w:color="717171"/>
              <w:bottom w:val="single" w:sz="2" w:space="0" w:color="717171"/>
              <w:right w:val="single" w:sz="2" w:space="0" w:color="717171"/>
            </w:tcBorders>
            <w:shd w:val="clear" w:color="auto" w:fill="auto"/>
            <w:tcMar>
              <w:top w:w="58" w:type="dxa"/>
              <w:left w:w="58" w:type="dxa"/>
              <w:bottom w:w="58" w:type="dxa"/>
              <w:right w:w="58" w:type="dxa"/>
            </w:tcMar>
            <w:vAlign w:val="center"/>
          </w:tcPr>
          <w:p w:rsidR="002A6890" w:rsidRDefault="00F2396C" w:rsidP="00F2396C">
            <w:pPr>
              <w:widowControl w:val="0"/>
              <w:spacing w:before="20" w:after="20"/>
              <w:rPr>
                <w:rFonts w:ascii="Arial" w:hAnsi="Arial" w:cs="Arial"/>
                <w:b/>
                <w:bCs/>
                <w:sz w:val="16"/>
                <w:szCs w:val="16"/>
                <w:lang w:val="en-NZ"/>
              </w:rPr>
            </w:pPr>
            <w:r>
              <w:rPr>
                <w:rFonts w:ascii="Arial" w:hAnsi="Arial" w:cs="Arial"/>
                <w:b/>
                <w:bCs/>
                <w:sz w:val="16"/>
                <w:szCs w:val="16"/>
                <w:lang w:val="en-NZ"/>
              </w:rPr>
              <w:t xml:space="preserve">This written resource, available from Down the Back of the Chair, </w:t>
            </w:r>
            <w:r w:rsidRPr="00B81E0F">
              <w:rPr>
                <w:rFonts w:ascii="Arial" w:hAnsi="Arial" w:cs="Arial"/>
                <w:b/>
                <w:sz w:val="16"/>
                <w:szCs w:val="16"/>
              </w:rPr>
              <w:t>describe</w:t>
            </w:r>
            <w:r>
              <w:rPr>
                <w:rFonts w:ascii="Arial" w:hAnsi="Arial" w:cs="Arial"/>
                <w:b/>
                <w:sz w:val="16"/>
                <w:szCs w:val="16"/>
              </w:rPr>
              <w:t>s</w:t>
            </w:r>
            <w:r w:rsidRPr="00B81E0F">
              <w:rPr>
                <w:rFonts w:ascii="Arial" w:hAnsi="Arial" w:cs="Arial"/>
                <w:b/>
                <w:sz w:val="16"/>
                <w:szCs w:val="16"/>
              </w:rPr>
              <w:t xml:space="preserve"> the </w:t>
            </w:r>
            <w:proofErr w:type="spellStart"/>
            <w:r w:rsidR="00BD0E81">
              <w:rPr>
                <w:rFonts w:ascii="Arial" w:hAnsi="Arial" w:cs="Arial"/>
                <w:b/>
                <w:sz w:val="16"/>
                <w:szCs w:val="16"/>
              </w:rPr>
              <w:t>p</w:t>
            </w:r>
            <w:r w:rsidR="00BD0E81" w:rsidRPr="00B51749">
              <w:rPr>
                <w:rFonts w:ascii="Arial" w:hAnsi="Arial" w:cs="Arial"/>
                <w:b/>
                <w:sz w:val="16"/>
                <w:szCs w:val="16"/>
              </w:rPr>
              <w:t>ā</w:t>
            </w:r>
            <w:r w:rsidR="00BD0E81">
              <w:rPr>
                <w:rFonts w:ascii="Arial" w:hAnsi="Arial" w:cs="Arial"/>
                <w:b/>
                <w:sz w:val="16"/>
                <w:szCs w:val="16"/>
              </w:rPr>
              <w:t>nui</w:t>
            </w:r>
            <w:proofErr w:type="spellEnd"/>
            <w:r w:rsidR="00BD0E81" w:rsidRPr="00B81E0F">
              <w:rPr>
                <w:rFonts w:ascii="Arial" w:hAnsi="Arial" w:cs="Arial"/>
                <w:b/>
                <w:sz w:val="16"/>
                <w:szCs w:val="16"/>
              </w:rPr>
              <w:t xml:space="preserve"> </w:t>
            </w:r>
            <w:r w:rsidR="00BD0E81">
              <w:rPr>
                <w:rFonts w:ascii="Arial" w:hAnsi="Arial" w:cs="Arial"/>
                <w:b/>
                <w:sz w:val="16"/>
                <w:szCs w:val="16"/>
              </w:rPr>
              <w:t xml:space="preserve">and  </w:t>
            </w:r>
            <w:proofErr w:type="spellStart"/>
            <w:r>
              <w:rPr>
                <w:rFonts w:ascii="Arial" w:hAnsi="Arial" w:cs="Arial"/>
                <w:b/>
                <w:sz w:val="16"/>
                <w:szCs w:val="16"/>
              </w:rPr>
              <w:t>tuhituhi</w:t>
            </w:r>
            <w:proofErr w:type="spellEnd"/>
            <w:r w:rsidRPr="00B81E0F">
              <w:rPr>
                <w:rFonts w:ascii="Arial" w:hAnsi="Arial" w:cs="Arial"/>
                <w:b/>
                <w:sz w:val="16"/>
                <w:szCs w:val="16"/>
              </w:rPr>
              <w:t xml:space="preserve"> knowledge and skills that students need to have developed at specific points in their schooling if they are to engage with the texts and tasks of </w:t>
            </w:r>
            <w:r w:rsidR="00724BC0">
              <w:rPr>
                <w:rFonts w:ascii="Arial" w:hAnsi="Arial" w:cs="Arial"/>
                <w:b/>
                <w:bCs/>
                <w:sz w:val="16"/>
                <w:szCs w:val="16"/>
                <w:lang w:val="en-NZ"/>
              </w:rPr>
              <w:t xml:space="preserve">Te </w:t>
            </w:r>
            <w:proofErr w:type="spellStart"/>
            <w:r w:rsidR="00724BC0">
              <w:rPr>
                <w:rFonts w:ascii="Arial" w:hAnsi="Arial" w:cs="Arial"/>
                <w:b/>
                <w:bCs/>
                <w:sz w:val="16"/>
                <w:szCs w:val="16"/>
                <w:lang w:val="en-NZ"/>
              </w:rPr>
              <w:t>Marautanga</w:t>
            </w:r>
            <w:proofErr w:type="spellEnd"/>
            <w:r w:rsidR="00724BC0">
              <w:rPr>
                <w:rFonts w:ascii="Arial" w:hAnsi="Arial" w:cs="Arial"/>
                <w:b/>
                <w:bCs/>
                <w:sz w:val="16"/>
                <w:szCs w:val="16"/>
                <w:lang w:val="en-NZ"/>
              </w:rPr>
              <w:t xml:space="preserve"> </w:t>
            </w:r>
            <w:r w:rsidR="00724BC0" w:rsidRPr="0016520D">
              <w:rPr>
                <w:rFonts w:ascii="Arial" w:hAnsi="Arial" w:cs="Arial"/>
                <w:b/>
                <w:bCs/>
                <w:sz w:val="16"/>
                <w:szCs w:val="16"/>
              </w:rPr>
              <w:t xml:space="preserve">o </w:t>
            </w:r>
            <w:proofErr w:type="spellStart"/>
            <w:r w:rsidR="00724BC0" w:rsidRPr="0016520D">
              <w:rPr>
                <w:rFonts w:ascii="Arial" w:hAnsi="Arial" w:cs="Arial"/>
                <w:b/>
                <w:bCs/>
                <w:sz w:val="16"/>
                <w:szCs w:val="16"/>
              </w:rPr>
              <w:t>Aotearoa</w:t>
            </w:r>
            <w:proofErr w:type="spellEnd"/>
            <w:r w:rsidR="00724BC0">
              <w:rPr>
                <w:rFonts w:ascii="Arial" w:hAnsi="Arial" w:cs="Arial"/>
                <w:b/>
                <w:bCs/>
                <w:sz w:val="16"/>
                <w:szCs w:val="16"/>
              </w:rPr>
              <w:t xml:space="preserve"> </w:t>
            </w:r>
            <w:r w:rsidRPr="00B81E0F">
              <w:rPr>
                <w:rFonts w:ascii="Arial" w:hAnsi="Arial" w:cs="Arial"/>
                <w:b/>
                <w:sz w:val="16"/>
                <w:szCs w:val="16"/>
              </w:rPr>
              <w:t>and make the expected progress.</w:t>
            </w:r>
          </w:p>
        </w:tc>
      </w:tr>
      <w:tr w:rsidR="006B78BA" w:rsidRPr="00694357" w:rsidTr="00AE4592">
        <w:trPr>
          <w:trHeight w:val="482"/>
        </w:trPr>
        <w:tc>
          <w:tcPr>
            <w:tcW w:w="2369" w:type="dxa"/>
            <w:gridSpan w:val="2"/>
            <w:tcBorders>
              <w:top w:val="single" w:sz="2" w:space="0" w:color="717171"/>
              <w:left w:val="single" w:sz="2" w:space="0" w:color="717171"/>
              <w:bottom w:val="single" w:sz="2" w:space="0" w:color="717171"/>
              <w:right w:val="single" w:sz="2" w:space="0" w:color="717171"/>
            </w:tcBorders>
            <w:shd w:val="clear" w:color="auto" w:fill="auto"/>
            <w:vAlign w:val="center"/>
          </w:tcPr>
          <w:p w:rsidR="006B78BA" w:rsidRPr="00F040E3" w:rsidRDefault="006B78BA" w:rsidP="00C10F4A">
            <w:pPr>
              <w:pStyle w:val="ListParagraph"/>
              <w:widowControl w:val="0"/>
              <w:spacing w:before="22" w:after="22"/>
              <w:ind w:left="0"/>
              <w:rPr>
                <w:rFonts w:ascii="Arial" w:hAnsi="Arial" w:cs="Arial"/>
                <w:b/>
                <w:sz w:val="16"/>
                <w:szCs w:val="16"/>
              </w:rPr>
            </w:pPr>
            <w:r w:rsidRPr="00BD7F7C">
              <w:rPr>
                <w:rFonts w:ascii="Arial" w:hAnsi="Arial" w:cs="Arial"/>
                <w:b/>
                <w:sz w:val="16"/>
                <w:szCs w:val="16"/>
              </w:rPr>
              <w:t xml:space="preserve">He </w:t>
            </w:r>
            <w:proofErr w:type="spellStart"/>
            <w:r w:rsidRPr="00BD7F7C">
              <w:rPr>
                <w:rFonts w:ascii="Arial" w:hAnsi="Arial" w:cs="Arial"/>
                <w:b/>
                <w:sz w:val="16"/>
                <w:szCs w:val="16"/>
              </w:rPr>
              <w:t>Mātai</w:t>
            </w:r>
            <w:proofErr w:type="spellEnd"/>
            <w:r w:rsidRPr="00BD7F7C">
              <w:rPr>
                <w:rFonts w:ascii="Arial" w:hAnsi="Arial" w:cs="Arial"/>
                <w:b/>
                <w:sz w:val="16"/>
                <w:szCs w:val="16"/>
              </w:rPr>
              <w:t xml:space="preserve"> </w:t>
            </w:r>
            <w:proofErr w:type="spellStart"/>
            <w:r w:rsidRPr="00BD7F7C">
              <w:rPr>
                <w:rFonts w:ascii="Arial" w:hAnsi="Arial" w:cs="Arial"/>
                <w:b/>
                <w:sz w:val="16"/>
                <w:szCs w:val="16"/>
              </w:rPr>
              <w:t>Mātātupu</w:t>
            </w:r>
            <w:proofErr w:type="spellEnd"/>
            <w:r>
              <w:rPr>
                <w:rFonts w:ascii="Arial" w:hAnsi="Arial" w:cs="Arial"/>
                <w:b/>
                <w:sz w:val="16"/>
                <w:szCs w:val="16"/>
              </w:rPr>
              <w:t xml:space="preserve"> – Observation Survey of Early Literacy Achievement</w:t>
            </w:r>
          </w:p>
        </w:tc>
        <w:tc>
          <w:tcPr>
            <w:tcW w:w="4143" w:type="dxa"/>
            <w:gridSpan w:val="5"/>
            <w:tcBorders>
              <w:top w:val="single" w:sz="2" w:space="0" w:color="717171"/>
              <w:left w:val="single" w:sz="2" w:space="0" w:color="717171"/>
              <w:bottom w:val="single" w:sz="2" w:space="0" w:color="717171"/>
              <w:right w:val="single" w:sz="2" w:space="0" w:color="717171"/>
            </w:tcBorders>
            <w:shd w:val="clear" w:color="auto" w:fill="auto"/>
            <w:tcMar>
              <w:top w:w="58" w:type="dxa"/>
              <w:left w:w="58" w:type="dxa"/>
              <w:bottom w:w="58" w:type="dxa"/>
              <w:right w:w="58" w:type="dxa"/>
            </w:tcMar>
            <w:vAlign w:val="center"/>
          </w:tcPr>
          <w:p w:rsidR="006B78BA" w:rsidRDefault="0098569A" w:rsidP="00C10F4A">
            <w:pPr>
              <w:widowControl w:val="0"/>
              <w:spacing w:before="20" w:after="20"/>
              <w:rPr>
                <w:rFonts w:ascii="Arial" w:hAnsi="Arial" w:cs="Arial"/>
                <w:b/>
                <w:bCs/>
                <w:sz w:val="16"/>
                <w:szCs w:val="16"/>
                <w:lang w:val="en-NZ"/>
              </w:rPr>
            </w:pPr>
            <w:r>
              <w:rPr>
                <w:rFonts w:ascii="Arial" w:hAnsi="Arial" w:cs="Arial"/>
                <w:b/>
                <w:bCs/>
                <w:sz w:val="16"/>
                <w:szCs w:val="16"/>
              </w:rPr>
              <w:t>Observation tasks</w:t>
            </w:r>
            <w:r w:rsidRPr="00BD7F7C">
              <w:rPr>
                <w:rFonts w:ascii="Arial" w:hAnsi="Arial" w:cs="Arial"/>
                <w:b/>
                <w:bCs/>
                <w:sz w:val="16"/>
                <w:szCs w:val="16"/>
              </w:rPr>
              <w:t xml:space="preserve"> </w:t>
            </w:r>
            <w:r>
              <w:rPr>
                <w:rFonts w:ascii="Arial" w:hAnsi="Arial" w:cs="Arial"/>
                <w:b/>
                <w:bCs/>
                <w:sz w:val="16"/>
                <w:szCs w:val="16"/>
              </w:rPr>
              <w:t xml:space="preserve">to </w:t>
            </w:r>
            <w:r w:rsidRPr="00BD7F7C">
              <w:rPr>
                <w:rFonts w:ascii="Arial" w:hAnsi="Arial" w:cs="Arial"/>
                <w:b/>
                <w:bCs/>
                <w:sz w:val="16"/>
                <w:szCs w:val="16"/>
              </w:rPr>
              <w:t>enable teachers to assess</w:t>
            </w:r>
            <w:r>
              <w:rPr>
                <w:rFonts w:ascii="Arial" w:hAnsi="Arial" w:cs="Arial"/>
                <w:b/>
                <w:bCs/>
                <w:sz w:val="16"/>
                <w:szCs w:val="16"/>
              </w:rPr>
              <w:t xml:space="preserve"> progress in beginning literacy.</w:t>
            </w:r>
            <w:r>
              <w:rPr>
                <w:rFonts w:ascii="Arial" w:hAnsi="Arial" w:cs="Arial"/>
                <w:b/>
                <w:bCs/>
                <w:sz w:val="16"/>
                <w:szCs w:val="16"/>
                <w:lang w:val="en-NZ"/>
              </w:rPr>
              <w:t xml:space="preserve"> It comprises six assessment tasks.</w:t>
            </w:r>
          </w:p>
        </w:tc>
        <w:tc>
          <w:tcPr>
            <w:tcW w:w="16300" w:type="dxa"/>
            <w:gridSpan w:val="10"/>
            <w:tcBorders>
              <w:top w:val="single" w:sz="2" w:space="0" w:color="717171"/>
              <w:left w:val="single" w:sz="2" w:space="0" w:color="717171"/>
              <w:bottom w:val="single" w:sz="2" w:space="0" w:color="717171"/>
              <w:right w:val="single" w:sz="2" w:space="0" w:color="717171"/>
            </w:tcBorders>
            <w:shd w:val="clear" w:color="auto" w:fill="BFBFBF" w:themeFill="background1" w:themeFillShade="BF"/>
            <w:vAlign w:val="center"/>
          </w:tcPr>
          <w:p w:rsidR="006B78BA" w:rsidRDefault="006B78BA" w:rsidP="0098569A">
            <w:pPr>
              <w:widowControl w:val="0"/>
              <w:spacing w:before="20" w:after="20"/>
              <w:rPr>
                <w:rFonts w:ascii="Arial" w:hAnsi="Arial" w:cs="Arial"/>
                <w:b/>
                <w:bCs/>
                <w:sz w:val="16"/>
                <w:szCs w:val="16"/>
                <w:lang w:val="en-NZ"/>
              </w:rPr>
            </w:pPr>
          </w:p>
        </w:tc>
      </w:tr>
      <w:tr w:rsidR="00724BC0" w:rsidRPr="00694357" w:rsidTr="00AE4592">
        <w:trPr>
          <w:trHeight w:val="482"/>
        </w:trPr>
        <w:tc>
          <w:tcPr>
            <w:tcW w:w="2369" w:type="dxa"/>
            <w:gridSpan w:val="2"/>
            <w:tcBorders>
              <w:top w:val="single" w:sz="2" w:space="0" w:color="717171"/>
              <w:left w:val="single" w:sz="2" w:space="0" w:color="717171"/>
              <w:bottom w:val="single" w:sz="2" w:space="0" w:color="717171"/>
              <w:right w:val="single" w:sz="2" w:space="0" w:color="717171"/>
            </w:tcBorders>
            <w:shd w:val="clear" w:color="auto" w:fill="auto"/>
            <w:vAlign w:val="center"/>
          </w:tcPr>
          <w:p w:rsidR="00724BC0" w:rsidRPr="00F040E3" w:rsidRDefault="00724BC0" w:rsidP="00724BC0">
            <w:pPr>
              <w:pStyle w:val="ListParagraph"/>
              <w:widowControl w:val="0"/>
              <w:spacing w:before="22" w:after="22"/>
              <w:ind w:left="0"/>
              <w:rPr>
                <w:rFonts w:ascii="Arial" w:hAnsi="Arial" w:cs="Arial"/>
                <w:b/>
                <w:sz w:val="16"/>
                <w:szCs w:val="16"/>
              </w:rPr>
            </w:pPr>
            <w:proofErr w:type="spellStart"/>
            <w:r>
              <w:rPr>
                <w:rFonts w:ascii="Arial" w:hAnsi="Arial" w:cs="Arial"/>
                <w:b/>
                <w:sz w:val="16"/>
                <w:szCs w:val="16"/>
              </w:rPr>
              <w:t>Ngā</w:t>
            </w:r>
            <w:proofErr w:type="spellEnd"/>
            <w:r>
              <w:rPr>
                <w:rFonts w:ascii="Arial" w:hAnsi="Arial" w:cs="Arial"/>
                <w:b/>
                <w:sz w:val="16"/>
                <w:szCs w:val="16"/>
              </w:rPr>
              <w:t xml:space="preserve"> </w:t>
            </w:r>
            <w:proofErr w:type="spellStart"/>
            <w:r>
              <w:rPr>
                <w:rFonts w:ascii="Arial" w:hAnsi="Arial" w:cs="Arial"/>
                <w:b/>
                <w:sz w:val="16"/>
                <w:szCs w:val="16"/>
              </w:rPr>
              <w:t>Kete</w:t>
            </w:r>
            <w:proofErr w:type="spellEnd"/>
            <w:r>
              <w:rPr>
                <w:rFonts w:ascii="Arial" w:hAnsi="Arial" w:cs="Arial"/>
                <w:b/>
                <w:sz w:val="16"/>
                <w:szCs w:val="16"/>
              </w:rPr>
              <w:t xml:space="preserve"> </w:t>
            </w:r>
            <w:proofErr w:type="spellStart"/>
            <w:r>
              <w:rPr>
                <w:rFonts w:ascii="Arial" w:hAnsi="Arial" w:cs="Arial"/>
                <w:b/>
                <w:sz w:val="16"/>
                <w:szCs w:val="16"/>
              </w:rPr>
              <w:t>Kōrero</w:t>
            </w:r>
            <w:proofErr w:type="spellEnd"/>
            <w:r>
              <w:rPr>
                <w:rFonts w:ascii="Arial" w:hAnsi="Arial" w:cs="Arial"/>
                <w:b/>
                <w:sz w:val="16"/>
                <w:szCs w:val="16"/>
              </w:rPr>
              <w:t xml:space="preserve"> -Te </w:t>
            </w:r>
            <w:proofErr w:type="spellStart"/>
            <w:r>
              <w:rPr>
                <w:rFonts w:ascii="Arial" w:hAnsi="Arial" w:cs="Arial"/>
                <w:b/>
                <w:sz w:val="16"/>
                <w:szCs w:val="16"/>
              </w:rPr>
              <w:t>Tuhi</w:t>
            </w:r>
            <w:proofErr w:type="spellEnd"/>
            <w:r>
              <w:rPr>
                <w:rFonts w:ascii="Arial" w:hAnsi="Arial" w:cs="Arial"/>
                <w:b/>
                <w:sz w:val="16"/>
                <w:szCs w:val="16"/>
              </w:rPr>
              <w:t xml:space="preserve"> Assessment </w:t>
            </w:r>
            <w:r w:rsidRPr="00724BC0">
              <w:rPr>
                <w:rFonts w:ascii="Arial" w:hAnsi="Arial" w:cs="Arial"/>
                <w:b/>
                <w:sz w:val="16"/>
                <w:szCs w:val="16"/>
              </w:rPr>
              <w:t>Manual</w:t>
            </w:r>
          </w:p>
        </w:tc>
        <w:tc>
          <w:tcPr>
            <w:tcW w:w="16354" w:type="dxa"/>
            <w:gridSpan w:val="13"/>
            <w:tcBorders>
              <w:top w:val="single" w:sz="2" w:space="0" w:color="717171"/>
              <w:left w:val="single" w:sz="2" w:space="0" w:color="717171"/>
              <w:bottom w:val="single" w:sz="2" w:space="0" w:color="717171"/>
              <w:right w:val="single" w:sz="2" w:space="0" w:color="717171"/>
            </w:tcBorders>
            <w:shd w:val="clear" w:color="auto" w:fill="auto"/>
            <w:tcMar>
              <w:top w:w="58" w:type="dxa"/>
              <w:left w:w="58" w:type="dxa"/>
              <w:bottom w:w="58" w:type="dxa"/>
              <w:right w:w="58" w:type="dxa"/>
            </w:tcMar>
            <w:vAlign w:val="center"/>
          </w:tcPr>
          <w:p w:rsidR="00724BC0" w:rsidRDefault="00724BC0" w:rsidP="00F040E3">
            <w:pPr>
              <w:widowControl w:val="0"/>
              <w:spacing w:before="20" w:after="20"/>
              <w:rPr>
                <w:rFonts w:ascii="Arial" w:hAnsi="Arial" w:cs="Arial"/>
                <w:b/>
                <w:bCs/>
                <w:sz w:val="16"/>
                <w:szCs w:val="16"/>
                <w:lang w:val="en-NZ"/>
              </w:rPr>
            </w:pPr>
            <w:r>
              <w:rPr>
                <w:rFonts w:ascii="Arial" w:hAnsi="Arial" w:cs="Arial"/>
                <w:b/>
                <w:bCs/>
                <w:sz w:val="16"/>
                <w:szCs w:val="16"/>
                <w:lang w:val="en-NZ"/>
              </w:rPr>
              <w:t>A writing matrix levelled by and within curriculum levels together with graded writing samples, annotated with descriptors fro</w:t>
            </w:r>
            <w:r w:rsidR="006B78BA">
              <w:rPr>
                <w:rFonts w:ascii="Arial" w:hAnsi="Arial" w:cs="Arial"/>
                <w:b/>
                <w:bCs/>
                <w:sz w:val="16"/>
                <w:szCs w:val="16"/>
                <w:lang w:val="en-NZ"/>
              </w:rPr>
              <w:t xml:space="preserve">m </w:t>
            </w:r>
            <w:proofErr w:type="spellStart"/>
            <w:r w:rsidR="006B78BA">
              <w:rPr>
                <w:rFonts w:ascii="Arial" w:hAnsi="Arial" w:cs="Arial"/>
                <w:b/>
                <w:bCs/>
                <w:sz w:val="16"/>
                <w:szCs w:val="16"/>
                <w:lang w:val="en-NZ"/>
              </w:rPr>
              <w:t>H</w:t>
            </w:r>
            <w:r w:rsidR="0098569A">
              <w:rPr>
                <w:rFonts w:ascii="Arial" w:hAnsi="Arial" w:cs="Arial"/>
                <w:b/>
                <w:bCs/>
                <w:sz w:val="16"/>
                <w:szCs w:val="16"/>
                <w:lang w:val="en-NZ"/>
              </w:rPr>
              <w:t>e</w:t>
            </w:r>
            <w:proofErr w:type="spellEnd"/>
            <w:r w:rsidR="0098569A">
              <w:rPr>
                <w:rFonts w:ascii="Arial" w:hAnsi="Arial" w:cs="Arial"/>
                <w:b/>
                <w:bCs/>
                <w:sz w:val="16"/>
                <w:szCs w:val="16"/>
                <w:lang w:val="en-NZ"/>
              </w:rPr>
              <w:t xml:space="preserve"> </w:t>
            </w:r>
            <w:proofErr w:type="spellStart"/>
            <w:r w:rsidR="0098569A">
              <w:rPr>
                <w:rFonts w:ascii="Arial" w:hAnsi="Arial" w:cs="Arial"/>
                <w:b/>
                <w:bCs/>
                <w:sz w:val="16"/>
                <w:szCs w:val="16"/>
                <w:lang w:val="en-NZ"/>
              </w:rPr>
              <w:t>ara</w:t>
            </w:r>
            <w:proofErr w:type="spellEnd"/>
            <w:r w:rsidR="0098569A">
              <w:rPr>
                <w:rFonts w:ascii="Arial" w:hAnsi="Arial" w:cs="Arial"/>
                <w:b/>
                <w:bCs/>
                <w:sz w:val="16"/>
                <w:szCs w:val="16"/>
                <w:lang w:val="en-NZ"/>
              </w:rPr>
              <w:t xml:space="preserve"> </w:t>
            </w:r>
            <w:proofErr w:type="spellStart"/>
            <w:r w:rsidR="0098569A">
              <w:rPr>
                <w:rFonts w:ascii="Arial" w:hAnsi="Arial" w:cs="Arial"/>
                <w:b/>
                <w:bCs/>
                <w:sz w:val="16"/>
                <w:szCs w:val="16"/>
                <w:lang w:val="en-NZ"/>
              </w:rPr>
              <w:t>ako</w:t>
            </w:r>
            <w:proofErr w:type="spellEnd"/>
            <w:r w:rsidR="0098569A">
              <w:rPr>
                <w:rFonts w:ascii="Arial" w:hAnsi="Arial" w:cs="Arial"/>
                <w:b/>
                <w:bCs/>
                <w:sz w:val="16"/>
                <w:szCs w:val="16"/>
                <w:lang w:val="en-NZ"/>
              </w:rPr>
              <w:t xml:space="preserve"> I </w:t>
            </w:r>
            <w:proofErr w:type="spellStart"/>
            <w:r w:rsidR="0098569A">
              <w:rPr>
                <w:rFonts w:ascii="Arial" w:hAnsi="Arial" w:cs="Arial"/>
                <w:b/>
                <w:bCs/>
                <w:sz w:val="16"/>
                <w:szCs w:val="16"/>
                <w:lang w:val="en-NZ"/>
              </w:rPr>
              <w:t>te</w:t>
            </w:r>
            <w:proofErr w:type="spellEnd"/>
            <w:r w:rsidR="0098569A">
              <w:rPr>
                <w:rFonts w:ascii="Arial" w:hAnsi="Arial" w:cs="Arial"/>
                <w:b/>
                <w:bCs/>
                <w:sz w:val="16"/>
                <w:szCs w:val="16"/>
                <w:lang w:val="en-NZ"/>
              </w:rPr>
              <w:t xml:space="preserve"> </w:t>
            </w:r>
            <w:proofErr w:type="spellStart"/>
            <w:r w:rsidR="0098569A">
              <w:rPr>
                <w:rFonts w:ascii="Arial" w:hAnsi="Arial" w:cs="Arial"/>
                <w:b/>
                <w:bCs/>
                <w:sz w:val="16"/>
                <w:szCs w:val="16"/>
                <w:lang w:val="en-NZ"/>
              </w:rPr>
              <w:t>r</w:t>
            </w:r>
            <w:r>
              <w:rPr>
                <w:rFonts w:ascii="Arial" w:hAnsi="Arial" w:cs="Arial"/>
                <w:b/>
                <w:bCs/>
                <w:sz w:val="16"/>
                <w:szCs w:val="16"/>
                <w:lang w:val="en-NZ"/>
              </w:rPr>
              <w:t>eo</w:t>
            </w:r>
            <w:proofErr w:type="spellEnd"/>
            <w:r>
              <w:rPr>
                <w:rFonts w:ascii="Arial" w:hAnsi="Arial" w:cs="Arial"/>
                <w:b/>
                <w:bCs/>
                <w:sz w:val="16"/>
                <w:szCs w:val="16"/>
                <w:lang w:val="en-NZ"/>
              </w:rPr>
              <w:t xml:space="preserve"> </w:t>
            </w:r>
            <w:proofErr w:type="spellStart"/>
            <w:r>
              <w:rPr>
                <w:rFonts w:ascii="Arial" w:hAnsi="Arial" w:cs="Arial"/>
                <w:b/>
                <w:bCs/>
                <w:sz w:val="16"/>
                <w:szCs w:val="16"/>
                <w:lang w:val="en-NZ"/>
              </w:rPr>
              <w:t>Matatini</w:t>
            </w:r>
            <w:proofErr w:type="spellEnd"/>
            <w:r>
              <w:rPr>
                <w:rFonts w:ascii="Arial" w:hAnsi="Arial" w:cs="Arial"/>
                <w:b/>
                <w:bCs/>
                <w:sz w:val="16"/>
                <w:szCs w:val="16"/>
                <w:lang w:val="en-NZ"/>
              </w:rPr>
              <w:t xml:space="preserve">. </w:t>
            </w:r>
            <w:r w:rsidRPr="00724BC0">
              <w:rPr>
                <w:rFonts w:ascii="Arial" w:hAnsi="Arial" w:cs="Arial"/>
                <w:b/>
                <w:bCs/>
                <w:sz w:val="16"/>
                <w:szCs w:val="16"/>
              </w:rPr>
              <w:t>NKK</w:t>
            </w:r>
            <w:r>
              <w:rPr>
                <w:rFonts w:ascii="Arial" w:hAnsi="Arial" w:cs="Arial"/>
                <w:b/>
                <w:bCs/>
                <w:sz w:val="16"/>
                <w:szCs w:val="16"/>
              </w:rPr>
              <w:t xml:space="preserve"> levels correlate NKK </w:t>
            </w:r>
            <w:proofErr w:type="spellStart"/>
            <w:r>
              <w:rPr>
                <w:rFonts w:ascii="Arial" w:hAnsi="Arial" w:cs="Arial"/>
                <w:b/>
                <w:bCs/>
                <w:sz w:val="16"/>
                <w:szCs w:val="16"/>
              </w:rPr>
              <w:t>pānui</w:t>
            </w:r>
            <w:proofErr w:type="spellEnd"/>
            <w:r>
              <w:rPr>
                <w:rFonts w:ascii="Arial" w:hAnsi="Arial" w:cs="Arial"/>
                <w:b/>
                <w:bCs/>
                <w:sz w:val="16"/>
                <w:szCs w:val="16"/>
              </w:rPr>
              <w:t xml:space="preserve"> and </w:t>
            </w:r>
            <w:r w:rsidRPr="00724BC0">
              <w:rPr>
                <w:rFonts w:ascii="Arial" w:hAnsi="Arial" w:cs="Arial"/>
                <w:b/>
                <w:bCs/>
                <w:sz w:val="16"/>
                <w:szCs w:val="16"/>
              </w:rPr>
              <w:t>NKK korero</w:t>
            </w:r>
            <w:r>
              <w:rPr>
                <w:rFonts w:ascii="Arial" w:hAnsi="Arial" w:cs="Arial"/>
                <w:b/>
                <w:bCs/>
                <w:sz w:val="16"/>
                <w:szCs w:val="16"/>
              </w:rPr>
              <w:t xml:space="preserve"> levels as well as with He Manu </w:t>
            </w:r>
            <w:proofErr w:type="spellStart"/>
            <w:r w:rsidRPr="00724BC0">
              <w:rPr>
                <w:rFonts w:ascii="Arial" w:hAnsi="Arial" w:cs="Arial"/>
                <w:b/>
                <w:bCs/>
                <w:sz w:val="16"/>
                <w:szCs w:val="16"/>
              </w:rPr>
              <w:t>Tuhituhi</w:t>
            </w:r>
            <w:proofErr w:type="spellEnd"/>
            <w:r w:rsidRPr="00724BC0">
              <w:rPr>
                <w:rFonts w:ascii="Arial" w:hAnsi="Arial" w:cs="Arial"/>
                <w:b/>
                <w:bCs/>
                <w:sz w:val="16"/>
                <w:szCs w:val="16"/>
              </w:rPr>
              <w:t xml:space="preserve"> stages.</w:t>
            </w:r>
          </w:p>
        </w:tc>
        <w:tc>
          <w:tcPr>
            <w:tcW w:w="4089" w:type="dxa"/>
            <w:gridSpan w:val="2"/>
            <w:tcBorders>
              <w:top w:val="single" w:sz="2" w:space="0" w:color="717171"/>
              <w:left w:val="single" w:sz="2" w:space="0" w:color="717171"/>
              <w:bottom w:val="single" w:sz="2" w:space="0" w:color="717171"/>
              <w:right w:val="single" w:sz="2" w:space="0" w:color="717171"/>
            </w:tcBorders>
            <w:shd w:val="clear" w:color="auto" w:fill="BFBFBF" w:themeFill="background1" w:themeFillShade="BF"/>
            <w:vAlign w:val="center"/>
          </w:tcPr>
          <w:p w:rsidR="00724BC0" w:rsidRDefault="00724BC0" w:rsidP="00F040E3">
            <w:pPr>
              <w:widowControl w:val="0"/>
              <w:spacing w:before="20" w:after="20"/>
              <w:rPr>
                <w:rFonts w:ascii="Arial" w:hAnsi="Arial" w:cs="Arial"/>
                <w:b/>
                <w:bCs/>
                <w:sz w:val="16"/>
                <w:szCs w:val="16"/>
                <w:lang w:val="en-NZ"/>
              </w:rPr>
            </w:pPr>
          </w:p>
        </w:tc>
      </w:tr>
      <w:tr w:rsidR="00166426" w:rsidRPr="00694357" w:rsidTr="00AE4592">
        <w:trPr>
          <w:trHeight w:val="482"/>
        </w:trPr>
        <w:tc>
          <w:tcPr>
            <w:tcW w:w="2369" w:type="dxa"/>
            <w:gridSpan w:val="2"/>
            <w:tcBorders>
              <w:top w:val="single" w:sz="2" w:space="0" w:color="717171"/>
              <w:left w:val="single" w:sz="2" w:space="0" w:color="717171"/>
              <w:bottom w:val="single" w:sz="2" w:space="0" w:color="717171"/>
              <w:right w:val="single" w:sz="2" w:space="0" w:color="717171"/>
            </w:tcBorders>
            <w:shd w:val="clear" w:color="auto" w:fill="auto"/>
            <w:vAlign w:val="center"/>
          </w:tcPr>
          <w:p w:rsidR="00166426" w:rsidRPr="00F040E3" w:rsidRDefault="00166426" w:rsidP="00166426">
            <w:pPr>
              <w:pStyle w:val="ListParagraph"/>
              <w:widowControl w:val="0"/>
              <w:spacing w:before="22" w:after="22"/>
              <w:ind w:left="0"/>
              <w:rPr>
                <w:rFonts w:ascii="Arial" w:hAnsi="Arial" w:cs="Arial"/>
                <w:b/>
                <w:sz w:val="16"/>
                <w:szCs w:val="16"/>
              </w:rPr>
            </w:pPr>
            <w:r>
              <w:rPr>
                <w:rFonts w:ascii="Arial" w:hAnsi="Arial" w:cs="Arial"/>
                <w:b/>
                <w:sz w:val="16"/>
                <w:szCs w:val="16"/>
              </w:rPr>
              <w:t>e-</w:t>
            </w:r>
            <w:proofErr w:type="spellStart"/>
            <w:r>
              <w:rPr>
                <w:rFonts w:ascii="Arial" w:hAnsi="Arial" w:cs="Arial"/>
                <w:b/>
                <w:sz w:val="16"/>
                <w:szCs w:val="16"/>
              </w:rPr>
              <w:t>asTTle</w:t>
            </w:r>
            <w:proofErr w:type="spellEnd"/>
            <w:r>
              <w:rPr>
                <w:rFonts w:ascii="Arial" w:hAnsi="Arial" w:cs="Arial"/>
                <w:b/>
                <w:sz w:val="16"/>
                <w:szCs w:val="16"/>
              </w:rPr>
              <w:t xml:space="preserve"> and </w:t>
            </w:r>
            <w:proofErr w:type="spellStart"/>
            <w:r>
              <w:rPr>
                <w:rFonts w:ascii="Arial" w:hAnsi="Arial" w:cs="Arial"/>
                <w:b/>
                <w:sz w:val="16"/>
                <w:szCs w:val="16"/>
              </w:rPr>
              <w:t>asTTle</w:t>
            </w:r>
            <w:proofErr w:type="spellEnd"/>
            <w:r>
              <w:rPr>
                <w:rFonts w:ascii="Arial" w:hAnsi="Arial" w:cs="Arial"/>
                <w:b/>
                <w:sz w:val="16"/>
                <w:szCs w:val="16"/>
              </w:rPr>
              <w:t xml:space="preserve"> V4 </w:t>
            </w:r>
            <w:proofErr w:type="spellStart"/>
            <w:r>
              <w:rPr>
                <w:rFonts w:ascii="Arial" w:hAnsi="Arial" w:cs="Arial"/>
                <w:b/>
                <w:sz w:val="16"/>
                <w:szCs w:val="16"/>
              </w:rPr>
              <w:t>Tuhituhi</w:t>
            </w:r>
            <w:proofErr w:type="spellEnd"/>
          </w:p>
        </w:tc>
        <w:tc>
          <w:tcPr>
            <w:tcW w:w="6132" w:type="dxa"/>
            <w:gridSpan w:val="6"/>
            <w:tcBorders>
              <w:top w:val="single" w:sz="2" w:space="0" w:color="717171"/>
              <w:left w:val="single" w:sz="2" w:space="0" w:color="717171"/>
              <w:bottom w:val="single" w:sz="2" w:space="0" w:color="717171"/>
              <w:right w:val="single" w:sz="2" w:space="0" w:color="717171"/>
            </w:tcBorders>
            <w:shd w:val="clear" w:color="auto" w:fill="BFBFBF" w:themeFill="background1" w:themeFillShade="BF"/>
            <w:tcMar>
              <w:top w:w="58" w:type="dxa"/>
              <w:left w:w="58" w:type="dxa"/>
              <w:bottom w:w="58" w:type="dxa"/>
              <w:right w:w="58" w:type="dxa"/>
            </w:tcMar>
            <w:vAlign w:val="center"/>
          </w:tcPr>
          <w:p w:rsidR="00166426" w:rsidRDefault="00166426" w:rsidP="00166426">
            <w:pPr>
              <w:widowControl w:val="0"/>
              <w:spacing w:before="20" w:after="20"/>
              <w:rPr>
                <w:rFonts w:ascii="Arial" w:hAnsi="Arial" w:cs="Arial"/>
                <w:b/>
                <w:bCs/>
                <w:sz w:val="16"/>
                <w:szCs w:val="16"/>
                <w:lang w:val="en-NZ"/>
              </w:rPr>
            </w:pPr>
          </w:p>
        </w:tc>
        <w:tc>
          <w:tcPr>
            <w:tcW w:w="14311" w:type="dxa"/>
            <w:gridSpan w:val="9"/>
            <w:tcBorders>
              <w:top w:val="single" w:sz="2" w:space="0" w:color="717171"/>
              <w:left w:val="single" w:sz="2" w:space="0" w:color="717171"/>
              <w:bottom w:val="single" w:sz="2" w:space="0" w:color="717171"/>
              <w:right w:val="single" w:sz="2" w:space="0" w:color="717171"/>
            </w:tcBorders>
            <w:shd w:val="clear" w:color="auto" w:fill="auto"/>
            <w:vAlign w:val="center"/>
          </w:tcPr>
          <w:p w:rsidR="00616DFB" w:rsidRDefault="00616DFB" w:rsidP="00616DFB">
            <w:pPr>
              <w:widowControl w:val="0"/>
              <w:spacing w:before="20" w:after="20"/>
              <w:rPr>
                <w:rFonts w:ascii="Arial" w:hAnsi="Arial" w:cs="Arial"/>
                <w:b/>
                <w:bCs/>
                <w:sz w:val="16"/>
                <w:szCs w:val="16"/>
                <w:lang w:val="en-NZ"/>
              </w:rPr>
            </w:pPr>
            <w:r>
              <w:rPr>
                <w:rFonts w:ascii="Arial" w:hAnsi="Arial" w:cs="Arial"/>
                <w:b/>
                <w:bCs/>
                <w:sz w:val="16"/>
                <w:szCs w:val="16"/>
                <w:lang w:val="en-NZ"/>
              </w:rPr>
              <w:t>Te reo Māori assessments in e-</w:t>
            </w:r>
            <w:proofErr w:type="spellStart"/>
            <w:r>
              <w:rPr>
                <w:rFonts w:ascii="Arial" w:hAnsi="Arial" w:cs="Arial"/>
                <w:b/>
                <w:bCs/>
                <w:sz w:val="16"/>
                <w:szCs w:val="16"/>
                <w:lang w:val="en-NZ"/>
              </w:rPr>
              <w:t>asTTle</w:t>
            </w:r>
            <w:proofErr w:type="spellEnd"/>
            <w:r>
              <w:rPr>
                <w:rFonts w:ascii="Arial" w:hAnsi="Arial" w:cs="Arial"/>
                <w:b/>
                <w:bCs/>
                <w:sz w:val="16"/>
                <w:szCs w:val="16"/>
                <w:lang w:val="en-NZ"/>
              </w:rPr>
              <w:t xml:space="preserve"> (electronic version of Assessment Tools for Teaching and Learning) </w:t>
            </w:r>
          </w:p>
          <w:p w:rsidR="00166426" w:rsidRDefault="00616DFB" w:rsidP="00616DFB">
            <w:pPr>
              <w:widowControl w:val="0"/>
              <w:spacing w:before="20" w:after="20"/>
              <w:rPr>
                <w:rFonts w:ascii="Arial" w:hAnsi="Arial" w:cs="Arial"/>
                <w:b/>
                <w:bCs/>
                <w:sz w:val="16"/>
                <w:szCs w:val="16"/>
                <w:lang w:val="en-NZ"/>
              </w:rPr>
            </w:pPr>
            <w:proofErr w:type="spellStart"/>
            <w:r>
              <w:rPr>
                <w:rFonts w:ascii="Arial" w:hAnsi="Arial" w:cs="Arial"/>
                <w:b/>
                <w:bCs/>
                <w:sz w:val="16"/>
                <w:szCs w:val="16"/>
                <w:lang w:val="en-NZ"/>
              </w:rPr>
              <w:t>asTTle</w:t>
            </w:r>
            <w:proofErr w:type="spellEnd"/>
            <w:r>
              <w:rPr>
                <w:rFonts w:ascii="Arial" w:hAnsi="Arial" w:cs="Arial"/>
                <w:b/>
                <w:bCs/>
                <w:sz w:val="16"/>
                <w:szCs w:val="16"/>
                <w:lang w:val="en-NZ"/>
              </w:rPr>
              <w:t xml:space="preserve"> v4, superseded by e-</w:t>
            </w:r>
            <w:proofErr w:type="spellStart"/>
            <w:r>
              <w:rPr>
                <w:rFonts w:ascii="Arial" w:hAnsi="Arial" w:cs="Arial"/>
                <w:b/>
                <w:bCs/>
                <w:sz w:val="16"/>
                <w:szCs w:val="16"/>
                <w:lang w:val="en-NZ"/>
              </w:rPr>
              <w:t>asTTle</w:t>
            </w:r>
            <w:proofErr w:type="spellEnd"/>
            <w:r>
              <w:rPr>
                <w:rFonts w:ascii="Arial" w:hAnsi="Arial" w:cs="Arial"/>
                <w:b/>
                <w:bCs/>
                <w:sz w:val="16"/>
                <w:szCs w:val="16"/>
                <w:lang w:val="en-NZ"/>
              </w:rPr>
              <w:t xml:space="preserve"> and no longer supported by the MoE, has been included because some </w:t>
            </w:r>
            <w:proofErr w:type="spellStart"/>
            <w:r>
              <w:rPr>
                <w:rFonts w:ascii="Arial" w:hAnsi="Arial" w:cs="Arial"/>
                <w:b/>
                <w:bCs/>
                <w:sz w:val="16"/>
                <w:szCs w:val="16"/>
                <w:lang w:val="en-NZ"/>
              </w:rPr>
              <w:t>kura</w:t>
            </w:r>
            <w:proofErr w:type="spellEnd"/>
            <w:r>
              <w:rPr>
                <w:rFonts w:ascii="Arial" w:hAnsi="Arial" w:cs="Arial"/>
                <w:b/>
                <w:bCs/>
                <w:sz w:val="16"/>
                <w:szCs w:val="16"/>
                <w:lang w:val="en-NZ"/>
              </w:rPr>
              <w:t xml:space="preserve"> are still using it successfully.</w:t>
            </w:r>
          </w:p>
        </w:tc>
      </w:tr>
      <w:tr w:rsidR="00BD0E81" w:rsidRPr="00694357" w:rsidTr="00AE4592">
        <w:trPr>
          <w:trHeight w:val="848"/>
        </w:trPr>
        <w:tc>
          <w:tcPr>
            <w:tcW w:w="2369" w:type="dxa"/>
            <w:gridSpan w:val="2"/>
            <w:tcBorders>
              <w:top w:val="single" w:sz="2" w:space="0" w:color="717171"/>
              <w:left w:val="single" w:sz="2" w:space="0" w:color="717171"/>
              <w:bottom w:val="single" w:sz="2" w:space="0" w:color="717171"/>
              <w:right w:val="single" w:sz="2" w:space="0" w:color="717171"/>
            </w:tcBorders>
            <w:shd w:val="clear" w:color="auto" w:fill="auto"/>
            <w:vAlign w:val="center"/>
          </w:tcPr>
          <w:p w:rsidR="00BD0E81" w:rsidRPr="00F040E3" w:rsidRDefault="00BD0E81" w:rsidP="00C06942">
            <w:pPr>
              <w:pStyle w:val="ListParagraph"/>
              <w:widowControl w:val="0"/>
              <w:spacing w:before="22" w:after="22"/>
              <w:ind w:left="0"/>
              <w:rPr>
                <w:rFonts w:ascii="Arial" w:hAnsi="Arial" w:cs="Arial"/>
                <w:b/>
                <w:sz w:val="16"/>
                <w:szCs w:val="16"/>
              </w:rPr>
            </w:pPr>
            <w:r w:rsidRPr="00F040E3">
              <w:rPr>
                <w:rFonts w:ascii="Arial" w:hAnsi="Arial" w:cs="Arial"/>
                <w:b/>
                <w:sz w:val="16"/>
                <w:szCs w:val="16"/>
              </w:rPr>
              <w:t xml:space="preserve">He </w:t>
            </w:r>
            <w:proofErr w:type="spellStart"/>
            <w:r w:rsidRPr="00F040E3">
              <w:rPr>
                <w:rFonts w:ascii="Arial" w:hAnsi="Arial" w:cs="Arial"/>
                <w:b/>
                <w:sz w:val="16"/>
                <w:szCs w:val="16"/>
              </w:rPr>
              <w:t>Tauaromahi</w:t>
            </w:r>
            <w:proofErr w:type="spellEnd"/>
            <w:r w:rsidRPr="00F040E3">
              <w:rPr>
                <w:rFonts w:ascii="Arial" w:hAnsi="Arial" w:cs="Arial"/>
                <w:b/>
                <w:sz w:val="16"/>
                <w:szCs w:val="16"/>
              </w:rPr>
              <w:t xml:space="preserve"> </w:t>
            </w:r>
            <w:proofErr w:type="spellStart"/>
            <w:r w:rsidRPr="00F040E3">
              <w:rPr>
                <w:rFonts w:ascii="Arial" w:hAnsi="Arial" w:cs="Arial"/>
                <w:b/>
                <w:sz w:val="16"/>
                <w:szCs w:val="16"/>
              </w:rPr>
              <w:t>Pāngarau</w:t>
            </w:r>
            <w:proofErr w:type="spellEnd"/>
            <w:r>
              <w:rPr>
                <w:rFonts w:ascii="Arial" w:hAnsi="Arial" w:cs="Arial"/>
                <w:b/>
                <w:sz w:val="16"/>
                <w:szCs w:val="16"/>
              </w:rPr>
              <w:t xml:space="preserve"> -</w:t>
            </w:r>
          </w:p>
          <w:p w:rsidR="00BD0E81" w:rsidRPr="00F040E3" w:rsidRDefault="00BD0E81" w:rsidP="00C06942">
            <w:pPr>
              <w:pStyle w:val="ListParagraph"/>
              <w:widowControl w:val="0"/>
              <w:numPr>
                <w:ilvl w:val="0"/>
                <w:numId w:val="5"/>
              </w:numPr>
              <w:spacing w:before="22" w:after="22"/>
              <w:ind w:left="0"/>
              <w:rPr>
                <w:rFonts w:ascii="Arial" w:hAnsi="Arial" w:cs="Arial"/>
                <w:b/>
                <w:sz w:val="16"/>
                <w:szCs w:val="16"/>
                <w:lang w:val="en-NZ"/>
              </w:rPr>
            </w:pPr>
            <w:r w:rsidRPr="00F040E3">
              <w:rPr>
                <w:rFonts w:ascii="Arial" w:hAnsi="Arial" w:cs="Arial"/>
                <w:b/>
                <w:sz w:val="16"/>
                <w:szCs w:val="16"/>
                <w:lang w:val="en-NZ"/>
              </w:rPr>
              <w:t>NZ Curriculum Exemplars</w:t>
            </w:r>
          </w:p>
        </w:tc>
        <w:tc>
          <w:tcPr>
            <w:tcW w:w="20443" w:type="dxa"/>
            <w:gridSpan w:val="15"/>
            <w:tcBorders>
              <w:top w:val="single" w:sz="2" w:space="0" w:color="717171"/>
              <w:left w:val="single" w:sz="2" w:space="0" w:color="717171"/>
              <w:bottom w:val="single" w:sz="2" w:space="0" w:color="717171"/>
              <w:right w:val="single" w:sz="2" w:space="0" w:color="717171"/>
            </w:tcBorders>
            <w:shd w:val="clear" w:color="auto" w:fill="auto"/>
            <w:tcMar>
              <w:top w:w="58" w:type="dxa"/>
              <w:left w:w="58" w:type="dxa"/>
              <w:bottom w:w="58" w:type="dxa"/>
              <w:right w:w="58" w:type="dxa"/>
            </w:tcMar>
            <w:vAlign w:val="center"/>
          </w:tcPr>
          <w:p w:rsidR="00BD0E81" w:rsidRPr="00F040E3" w:rsidRDefault="00BD0E81" w:rsidP="00BD0E81">
            <w:pPr>
              <w:widowControl w:val="0"/>
              <w:spacing w:before="20" w:after="20"/>
              <w:rPr>
                <w:rFonts w:ascii="Arial" w:hAnsi="Arial" w:cs="Arial"/>
                <w:b/>
                <w:sz w:val="16"/>
                <w:szCs w:val="16"/>
                <w:lang w:val="en-NZ"/>
              </w:rPr>
            </w:pPr>
            <w:r>
              <w:rPr>
                <w:rFonts w:ascii="Arial" w:hAnsi="Arial" w:cs="Arial"/>
                <w:b/>
                <w:bCs/>
                <w:sz w:val="16"/>
                <w:szCs w:val="16"/>
                <w:lang w:val="en-NZ"/>
              </w:rPr>
              <w:t xml:space="preserve">Exemplars of </w:t>
            </w:r>
            <w:proofErr w:type="spellStart"/>
            <w:r>
              <w:rPr>
                <w:rFonts w:ascii="Arial" w:hAnsi="Arial" w:cs="Arial"/>
                <w:b/>
                <w:bCs/>
                <w:sz w:val="16"/>
                <w:szCs w:val="16"/>
                <w:lang w:val="en-NZ"/>
              </w:rPr>
              <w:t>tuhituhi</w:t>
            </w:r>
            <w:proofErr w:type="spellEnd"/>
            <w:r>
              <w:rPr>
                <w:rFonts w:ascii="Arial" w:hAnsi="Arial" w:cs="Arial"/>
                <w:b/>
                <w:bCs/>
                <w:sz w:val="16"/>
                <w:szCs w:val="16"/>
                <w:lang w:val="en-NZ"/>
              </w:rPr>
              <w:t xml:space="preserve"> tasks used to support teaching and learning </w:t>
            </w:r>
            <w:r w:rsidRPr="00A35352">
              <w:rPr>
                <w:rFonts w:ascii="Arial" w:hAnsi="Arial" w:cs="Arial"/>
                <w:b/>
                <w:bCs/>
                <w:sz w:val="16"/>
                <w:szCs w:val="16"/>
                <w:lang w:val="en-NZ"/>
              </w:rPr>
              <w:t>(</w:t>
            </w:r>
            <w:r>
              <w:rPr>
                <w:rFonts w:ascii="Arial" w:hAnsi="Arial" w:cs="Arial"/>
                <w:b/>
                <w:bCs/>
                <w:sz w:val="16"/>
                <w:szCs w:val="16"/>
                <w:lang w:val="en-NZ"/>
              </w:rPr>
              <w:t>Levels 1</w:t>
            </w:r>
            <w:r w:rsidRPr="00A35352">
              <w:rPr>
                <w:rFonts w:ascii="Arial" w:hAnsi="Arial" w:cs="Arial"/>
                <w:b/>
                <w:bCs/>
                <w:sz w:val="16"/>
                <w:szCs w:val="16"/>
                <w:lang w:val="en-NZ"/>
              </w:rPr>
              <w:t xml:space="preserve"> – </w:t>
            </w:r>
            <w:r>
              <w:rPr>
                <w:rFonts w:ascii="Arial" w:hAnsi="Arial" w:cs="Arial"/>
                <w:b/>
                <w:bCs/>
                <w:sz w:val="16"/>
                <w:szCs w:val="16"/>
                <w:lang w:val="en-NZ"/>
              </w:rPr>
              <w:t>5</w:t>
            </w:r>
            <w:r w:rsidRPr="00A35352">
              <w:rPr>
                <w:rFonts w:ascii="Arial" w:hAnsi="Arial" w:cs="Arial"/>
                <w:b/>
                <w:bCs/>
                <w:sz w:val="16"/>
                <w:szCs w:val="16"/>
                <w:lang w:val="en-NZ"/>
              </w:rPr>
              <w:t>)</w:t>
            </w:r>
            <w:r>
              <w:rPr>
                <w:rFonts w:ascii="Arial" w:hAnsi="Arial" w:cs="Arial"/>
                <w:b/>
                <w:bCs/>
                <w:sz w:val="16"/>
                <w:szCs w:val="16"/>
                <w:lang w:val="en-NZ"/>
              </w:rPr>
              <w:t xml:space="preserve">. </w:t>
            </w:r>
            <w:r w:rsidRPr="00BD0E81">
              <w:rPr>
                <w:rFonts w:ascii="Arial" w:hAnsi="Arial" w:cs="Arial"/>
                <w:b/>
                <w:bCs/>
                <w:sz w:val="16"/>
                <w:szCs w:val="16"/>
                <w:lang w:val="en-NZ"/>
              </w:rPr>
              <w:t xml:space="preserve">Be aware that these exemplars, while still useful, relate to the curriculum levels and achievement objectives in the NZ Curriculum, 1992. These, and the progressions of learning described, may not correspond with those described in </w:t>
            </w:r>
            <w:r>
              <w:rPr>
                <w:rFonts w:ascii="Arial" w:hAnsi="Arial" w:cs="Arial"/>
                <w:b/>
                <w:bCs/>
                <w:sz w:val="16"/>
                <w:szCs w:val="16"/>
                <w:lang w:val="en-NZ"/>
              </w:rPr>
              <w:t xml:space="preserve">Te </w:t>
            </w:r>
            <w:proofErr w:type="spellStart"/>
            <w:r>
              <w:rPr>
                <w:rFonts w:ascii="Arial" w:hAnsi="Arial" w:cs="Arial"/>
                <w:b/>
                <w:bCs/>
                <w:sz w:val="16"/>
                <w:szCs w:val="16"/>
                <w:lang w:val="en-NZ"/>
              </w:rPr>
              <w:t>Marautanga</w:t>
            </w:r>
            <w:proofErr w:type="spellEnd"/>
            <w:r>
              <w:rPr>
                <w:rFonts w:ascii="Arial" w:hAnsi="Arial" w:cs="Arial"/>
                <w:b/>
                <w:bCs/>
                <w:sz w:val="16"/>
                <w:szCs w:val="16"/>
                <w:lang w:val="en-NZ"/>
              </w:rPr>
              <w:t xml:space="preserve"> </w:t>
            </w:r>
            <w:r w:rsidRPr="00BD0E81">
              <w:rPr>
                <w:rFonts w:ascii="Arial" w:hAnsi="Arial" w:cs="Arial"/>
                <w:b/>
                <w:bCs/>
                <w:sz w:val="16"/>
                <w:szCs w:val="16"/>
                <w:lang w:val="en-NZ"/>
              </w:rPr>
              <w:t xml:space="preserve">o </w:t>
            </w:r>
            <w:proofErr w:type="spellStart"/>
            <w:r w:rsidRPr="00BD0E81">
              <w:rPr>
                <w:rFonts w:ascii="Arial" w:hAnsi="Arial" w:cs="Arial"/>
                <w:b/>
                <w:bCs/>
                <w:sz w:val="16"/>
                <w:szCs w:val="16"/>
                <w:lang w:val="en-NZ"/>
              </w:rPr>
              <w:t>Aotearoa</w:t>
            </w:r>
            <w:proofErr w:type="spellEnd"/>
            <w:r w:rsidRPr="00BD0E81">
              <w:rPr>
                <w:rFonts w:ascii="Arial" w:hAnsi="Arial" w:cs="Arial"/>
                <w:b/>
                <w:bCs/>
                <w:sz w:val="16"/>
                <w:szCs w:val="16"/>
                <w:lang w:val="en-NZ"/>
              </w:rPr>
              <w:t xml:space="preserve"> 2012, nor successive curriculum descriptors such as </w:t>
            </w:r>
            <w:proofErr w:type="spellStart"/>
            <w:r w:rsidRPr="00BD0E81">
              <w:rPr>
                <w:rFonts w:ascii="Arial" w:hAnsi="Arial" w:cs="Arial"/>
                <w:b/>
                <w:bCs/>
                <w:sz w:val="16"/>
                <w:szCs w:val="16"/>
                <w:lang w:val="en-NZ"/>
              </w:rPr>
              <w:t>Ngā</w:t>
            </w:r>
            <w:proofErr w:type="spellEnd"/>
            <w:r w:rsidRPr="00BD0E81">
              <w:rPr>
                <w:rFonts w:ascii="Arial" w:hAnsi="Arial" w:cs="Arial"/>
                <w:b/>
                <w:bCs/>
                <w:sz w:val="16"/>
                <w:szCs w:val="16"/>
                <w:lang w:val="en-NZ"/>
              </w:rPr>
              <w:t xml:space="preserve"> </w:t>
            </w:r>
            <w:proofErr w:type="spellStart"/>
            <w:r w:rsidRPr="00BD0E81">
              <w:rPr>
                <w:rFonts w:ascii="Arial" w:hAnsi="Arial" w:cs="Arial"/>
                <w:b/>
                <w:bCs/>
                <w:sz w:val="16"/>
                <w:szCs w:val="16"/>
                <w:lang w:val="en-NZ"/>
              </w:rPr>
              <w:t>Whanaketanga</w:t>
            </w:r>
            <w:proofErr w:type="spellEnd"/>
            <w:r w:rsidRPr="00BD0E81">
              <w:rPr>
                <w:rFonts w:ascii="Arial" w:hAnsi="Arial" w:cs="Arial"/>
                <w:b/>
                <w:bCs/>
                <w:sz w:val="16"/>
                <w:szCs w:val="16"/>
                <w:lang w:val="en-NZ"/>
              </w:rPr>
              <w:t xml:space="preserve"> </w:t>
            </w:r>
            <w:proofErr w:type="spellStart"/>
            <w:r w:rsidRPr="00BD0E81">
              <w:rPr>
                <w:rFonts w:ascii="Arial" w:hAnsi="Arial" w:cs="Arial"/>
                <w:b/>
                <w:bCs/>
                <w:sz w:val="16"/>
                <w:szCs w:val="16"/>
                <w:lang w:val="en-NZ"/>
              </w:rPr>
              <w:t>Rumaki</w:t>
            </w:r>
            <w:proofErr w:type="spellEnd"/>
            <w:r w:rsidRPr="00BD0E81">
              <w:rPr>
                <w:rFonts w:ascii="Arial" w:hAnsi="Arial" w:cs="Arial"/>
                <w:b/>
                <w:bCs/>
                <w:sz w:val="16"/>
                <w:szCs w:val="16"/>
                <w:lang w:val="en-NZ"/>
              </w:rPr>
              <w:t xml:space="preserve"> Māori.</w:t>
            </w:r>
          </w:p>
        </w:tc>
      </w:tr>
      <w:tr w:rsidR="00166426" w:rsidRPr="00694357" w:rsidTr="00166426">
        <w:trPr>
          <w:trHeight w:val="482"/>
        </w:trPr>
        <w:tc>
          <w:tcPr>
            <w:tcW w:w="22812" w:type="dxa"/>
            <w:gridSpan w:val="17"/>
            <w:tcBorders>
              <w:top w:val="single" w:sz="2" w:space="0" w:color="717171"/>
              <w:left w:val="single" w:sz="2" w:space="0" w:color="717171"/>
              <w:bottom w:val="single" w:sz="2" w:space="0" w:color="717171"/>
              <w:right w:val="single" w:sz="2" w:space="0" w:color="717171"/>
            </w:tcBorders>
            <w:shd w:val="clear" w:color="auto" w:fill="DEEAF6" w:themeFill="accent1" w:themeFillTint="33"/>
            <w:vAlign w:val="center"/>
          </w:tcPr>
          <w:p w:rsidR="00BD0E81" w:rsidRPr="000122EC" w:rsidRDefault="00166426" w:rsidP="00BD0E81">
            <w:pPr>
              <w:widowControl w:val="0"/>
              <w:spacing w:before="20" w:after="20"/>
              <w:jc w:val="center"/>
              <w:rPr>
                <w:rFonts w:ascii="Arial" w:hAnsi="Arial" w:cs="Arial"/>
                <w:b/>
                <w:bCs/>
                <w:sz w:val="24"/>
                <w:szCs w:val="24"/>
                <w:lang w:val="en-NZ"/>
              </w:rPr>
            </w:pPr>
            <w:proofErr w:type="spellStart"/>
            <w:r w:rsidRPr="00166426">
              <w:rPr>
                <w:rFonts w:ascii="Arial" w:hAnsi="Arial" w:cs="Arial"/>
                <w:b/>
                <w:bCs/>
                <w:sz w:val="24"/>
                <w:szCs w:val="24"/>
                <w:lang w:val="en-NZ"/>
              </w:rPr>
              <w:t>K</w:t>
            </w:r>
            <w:r>
              <w:rPr>
                <w:rFonts w:ascii="Arial" w:hAnsi="Arial" w:cs="Arial"/>
                <w:b/>
                <w:bCs/>
                <w:sz w:val="24"/>
                <w:szCs w:val="24"/>
                <w:lang w:val="en-NZ"/>
              </w:rPr>
              <w:t>ō</w:t>
            </w:r>
            <w:r w:rsidRPr="00166426">
              <w:rPr>
                <w:rFonts w:ascii="Arial" w:hAnsi="Arial" w:cs="Arial"/>
                <w:b/>
                <w:bCs/>
                <w:sz w:val="24"/>
                <w:szCs w:val="24"/>
                <w:lang w:val="en-NZ"/>
              </w:rPr>
              <w:t>rero</w:t>
            </w:r>
            <w:proofErr w:type="spellEnd"/>
          </w:p>
        </w:tc>
      </w:tr>
      <w:tr w:rsidR="00AE4592" w:rsidRPr="00694357" w:rsidTr="00AE4592">
        <w:trPr>
          <w:trHeight w:val="482"/>
        </w:trPr>
        <w:tc>
          <w:tcPr>
            <w:tcW w:w="2369" w:type="dxa"/>
            <w:gridSpan w:val="2"/>
            <w:tcBorders>
              <w:top w:val="single" w:sz="2" w:space="0" w:color="717171"/>
              <w:left w:val="single" w:sz="2" w:space="0" w:color="717171"/>
              <w:bottom w:val="single" w:sz="2" w:space="0" w:color="717171"/>
              <w:right w:val="single" w:sz="2" w:space="0" w:color="717171"/>
            </w:tcBorders>
            <w:shd w:val="clear" w:color="auto" w:fill="auto"/>
            <w:vAlign w:val="center"/>
          </w:tcPr>
          <w:p w:rsidR="00AE4592" w:rsidRPr="00F2396C" w:rsidRDefault="00AE4592" w:rsidP="00C10F4A">
            <w:pPr>
              <w:pStyle w:val="ListParagraph"/>
              <w:widowControl w:val="0"/>
              <w:spacing w:before="22" w:after="22"/>
              <w:ind w:left="0"/>
              <w:rPr>
                <w:rFonts w:ascii="Arial" w:hAnsi="Arial" w:cs="Arial"/>
                <w:b/>
                <w:sz w:val="16"/>
                <w:szCs w:val="16"/>
              </w:rPr>
            </w:pPr>
            <w:proofErr w:type="spellStart"/>
            <w:r>
              <w:rPr>
                <w:rFonts w:ascii="Arial" w:hAnsi="Arial" w:cs="Arial"/>
                <w:b/>
                <w:sz w:val="16"/>
                <w:szCs w:val="16"/>
              </w:rPr>
              <w:t>Hopukina</w:t>
            </w:r>
            <w:proofErr w:type="spellEnd"/>
          </w:p>
        </w:tc>
        <w:tc>
          <w:tcPr>
            <w:tcW w:w="4088" w:type="dxa"/>
            <w:gridSpan w:val="4"/>
            <w:tcBorders>
              <w:top w:val="single" w:sz="2" w:space="0" w:color="717171"/>
              <w:left w:val="single" w:sz="2" w:space="0" w:color="717171"/>
              <w:bottom w:val="single" w:sz="2" w:space="0" w:color="717171"/>
              <w:right w:val="single" w:sz="2" w:space="0" w:color="717171"/>
            </w:tcBorders>
            <w:shd w:val="clear" w:color="auto" w:fill="BFBFBF" w:themeFill="background1" w:themeFillShade="BF"/>
            <w:tcMar>
              <w:top w:w="58" w:type="dxa"/>
              <w:left w:w="58" w:type="dxa"/>
              <w:bottom w:w="58" w:type="dxa"/>
              <w:right w:w="58" w:type="dxa"/>
            </w:tcMar>
            <w:vAlign w:val="center"/>
          </w:tcPr>
          <w:p w:rsidR="00AE4592" w:rsidRDefault="00AE4592" w:rsidP="006B78BA">
            <w:pPr>
              <w:widowControl w:val="0"/>
              <w:spacing w:before="20" w:after="20"/>
              <w:rPr>
                <w:rFonts w:ascii="Arial" w:hAnsi="Arial" w:cs="Arial"/>
                <w:b/>
                <w:bCs/>
                <w:sz w:val="16"/>
                <w:szCs w:val="16"/>
                <w:lang w:val="en-NZ"/>
              </w:rPr>
            </w:pPr>
          </w:p>
        </w:tc>
        <w:tc>
          <w:tcPr>
            <w:tcW w:w="16355" w:type="dxa"/>
            <w:gridSpan w:val="11"/>
            <w:tcBorders>
              <w:top w:val="single" w:sz="2" w:space="0" w:color="717171"/>
              <w:left w:val="single" w:sz="2" w:space="0" w:color="717171"/>
              <w:bottom w:val="single" w:sz="2" w:space="0" w:color="717171"/>
              <w:right w:val="single" w:sz="2" w:space="0" w:color="717171"/>
            </w:tcBorders>
            <w:shd w:val="clear" w:color="auto" w:fill="auto"/>
            <w:vAlign w:val="center"/>
          </w:tcPr>
          <w:p w:rsidR="00AE4592" w:rsidRPr="00215387" w:rsidRDefault="00AE4592" w:rsidP="00646C8E">
            <w:pPr>
              <w:widowControl w:val="0"/>
              <w:spacing w:before="20" w:after="20"/>
              <w:rPr>
                <w:rFonts w:ascii="Arial" w:hAnsi="Arial" w:cs="Arial"/>
                <w:b/>
                <w:sz w:val="16"/>
                <w:szCs w:val="16"/>
              </w:rPr>
            </w:pPr>
            <w:r w:rsidRPr="00215387">
              <w:rPr>
                <w:rFonts w:ascii="Arial" w:hAnsi="Arial" w:cs="Arial"/>
                <w:b/>
                <w:sz w:val="16"/>
                <w:szCs w:val="16"/>
              </w:rPr>
              <w:t xml:space="preserve">A diagnostic and summative </w:t>
            </w:r>
            <w:r w:rsidR="00646C8E" w:rsidRPr="00215387">
              <w:rPr>
                <w:rFonts w:ascii="Arial" w:hAnsi="Arial" w:cs="Arial"/>
                <w:b/>
                <w:sz w:val="16"/>
                <w:szCs w:val="16"/>
              </w:rPr>
              <w:t xml:space="preserve">oral </w:t>
            </w:r>
            <w:r w:rsidRPr="00215387">
              <w:rPr>
                <w:rFonts w:ascii="Arial" w:hAnsi="Arial" w:cs="Arial"/>
                <w:b/>
                <w:sz w:val="16"/>
                <w:szCs w:val="16"/>
              </w:rPr>
              <w:t xml:space="preserve">assessment that identifies levels of </w:t>
            </w:r>
            <w:proofErr w:type="spellStart"/>
            <w:r w:rsidRPr="00215387">
              <w:rPr>
                <w:rFonts w:ascii="Arial" w:hAnsi="Arial" w:cs="Arial"/>
                <w:b/>
                <w:sz w:val="16"/>
                <w:szCs w:val="16"/>
              </w:rPr>
              <w:t>kōrero</w:t>
            </w:r>
            <w:proofErr w:type="spellEnd"/>
            <w:r w:rsidRPr="00215387">
              <w:rPr>
                <w:rFonts w:ascii="Arial" w:hAnsi="Arial" w:cs="Arial"/>
                <w:b/>
                <w:sz w:val="16"/>
                <w:szCs w:val="16"/>
              </w:rPr>
              <w:t xml:space="preserve"> achievement</w:t>
            </w:r>
            <w:r w:rsidR="00646C8E" w:rsidRPr="00215387">
              <w:rPr>
                <w:rFonts w:ascii="Arial" w:hAnsi="Arial" w:cs="Arial"/>
                <w:b/>
                <w:sz w:val="16"/>
                <w:szCs w:val="16"/>
              </w:rPr>
              <w:t xml:space="preserve"> </w:t>
            </w:r>
            <w:r>
              <w:rPr>
                <w:rFonts w:ascii="Arial" w:hAnsi="Arial" w:cs="Arial"/>
                <w:b/>
                <w:sz w:val="16"/>
                <w:szCs w:val="16"/>
              </w:rPr>
              <w:t>– revised in 2014. Available from Down the Back of the Chair after training has been completed.</w:t>
            </w:r>
            <w:r w:rsidR="00215387">
              <w:rPr>
                <w:rFonts w:ascii="Arial" w:hAnsi="Arial" w:cs="Arial"/>
                <w:b/>
                <w:sz w:val="16"/>
                <w:szCs w:val="16"/>
              </w:rPr>
              <w:t xml:space="preserve"> </w:t>
            </w:r>
            <w:proofErr w:type="spellStart"/>
            <w:r w:rsidR="00215387" w:rsidRPr="00215387">
              <w:rPr>
                <w:rFonts w:ascii="Arial" w:hAnsi="Arial" w:cs="Arial"/>
                <w:b/>
                <w:sz w:val="16"/>
                <w:szCs w:val="16"/>
              </w:rPr>
              <w:t>Hopukina</w:t>
            </w:r>
            <w:proofErr w:type="spellEnd"/>
            <w:r w:rsidR="00215387" w:rsidRPr="00215387">
              <w:rPr>
                <w:rFonts w:ascii="Arial" w:hAnsi="Arial" w:cs="Arial"/>
                <w:b/>
                <w:sz w:val="16"/>
                <w:szCs w:val="16"/>
              </w:rPr>
              <w:t xml:space="preserve"> dovetails with Ng</w:t>
            </w:r>
            <w:r w:rsidR="00215387">
              <w:rPr>
                <w:rFonts w:ascii="Arial" w:hAnsi="Arial" w:cs="Arial"/>
                <w:b/>
                <w:sz w:val="16"/>
                <w:szCs w:val="16"/>
              </w:rPr>
              <w:t xml:space="preserve">a </w:t>
            </w:r>
            <w:proofErr w:type="spellStart"/>
            <w:r w:rsidR="00215387">
              <w:rPr>
                <w:rFonts w:ascii="Arial" w:hAnsi="Arial" w:cs="Arial"/>
                <w:b/>
                <w:sz w:val="16"/>
                <w:szCs w:val="16"/>
              </w:rPr>
              <w:t>Rauemi</w:t>
            </w:r>
            <w:proofErr w:type="spellEnd"/>
            <w:r w:rsidR="00215387">
              <w:rPr>
                <w:rFonts w:ascii="Arial" w:hAnsi="Arial" w:cs="Arial"/>
                <w:b/>
                <w:sz w:val="16"/>
                <w:szCs w:val="16"/>
              </w:rPr>
              <w:t xml:space="preserve"> </w:t>
            </w:r>
            <w:proofErr w:type="spellStart"/>
            <w:r w:rsidR="00215387">
              <w:rPr>
                <w:rFonts w:ascii="Arial" w:hAnsi="Arial" w:cs="Arial"/>
                <w:b/>
                <w:sz w:val="16"/>
                <w:szCs w:val="16"/>
              </w:rPr>
              <w:t>Aromatawai</w:t>
            </w:r>
            <w:proofErr w:type="spellEnd"/>
            <w:r w:rsidR="00215387">
              <w:rPr>
                <w:rFonts w:ascii="Arial" w:hAnsi="Arial" w:cs="Arial"/>
                <w:b/>
                <w:sz w:val="16"/>
                <w:szCs w:val="16"/>
              </w:rPr>
              <w:t xml:space="preserve"> </w:t>
            </w:r>
            <w:proofErr w:type="spellStart"/>
            <w:r w:rsidR="00215387">
              <w:rPr>
                <w:rFonts w:ascii="Arial" w:hAnsi="Arial" w:cs="Arial"/>
                <w:b/>
                <w:sz w:val="16"/>
                <w:szCs w:val="16"/>
              </w:rPr>
              <w:t>Reo</w:t>
            </w:r>
            <w:proofErr w:type="spellEnd"/>
            <w:r w:rsidR="00215387">
              <w:rPr>
                <w:rFonts w:ascii="Arial" w:hAnsi="Arial" w:cs="Arial"/>
                <w:b/>
                <w:sz w:val="16"/>
                <w:szCs w:val="16"/>
              </w:rPr>
              <w:t xml:space="preserve"> A- </w:t>
            </w:r>
            <w:proofErr w:type="spellStart"/>
            <w:r w:rsidR="00215387">
              <w:rPr>
                <w:rFonts w:ascii="Arial" w:hAnsi="Arial" w:cs="Arial"/>
                <w:b/>
                <w:sz w:val="16"/>
                <w:szCs w:val="16"/>
              </w:rPr>
              <w:t>Waha</w:t>
            </w:r>
            <w:proofErr w:type="spellEnd"/>
            <w:r w:rsidR="00215387">
              <w:rPr>
                <w:rFonts w:ascii="Arial" w:hAnsi="Arial" w:cs="Arial"/>
                <w:b/>
                <w:sz w:val="16"/>
                <w:szCs w:val="16"/>
              </w:rPr>
              <w:t xml:space="preserve">, </w:t>
            </w:r>
            <w:r w:rsidR="00215387" w:rsidRPr="00215387">
              <w:rPr>
                <w:rFonts w:ascii="Arial" w:hAnsi="Arial" w:cs="Arial"/>
                <w:b/>
                <w:sz w:val="16"/>
                <w:szCs w:val="16"/>
              </w:rPr>
              <w:t xml:space="preserve">for </w:t>
            </w:r>
            <w:proofErr w:type="spellStart"/>
            <w:r w:rsidR="00215387" w:rsidRPr="00215387">
              <w:rPr>
                <w:rFonts w:ascii="Arial" w:hAnsi="Arial" w:cs="Arial"/>
                <w:b/>
                <w:sz w:val="16"/>
                <w:szCs w:val="16"/>
              </w:rPr>
              <w:t>Taumata</w:t>
            </w:r>
            <w:proofErr w:type="spellEnd"/>
            <w:r w:rsidR="00215387" w:rsidRPr="00215387">
              <w:rPr>
                <w:rFonts w:ascii="Arial" w:hAnsi="Arial" w:cs="Arial"/>
                <w:b/>
                <w:sz w:val="16"/>
                <w:szCs w:val="16"/>
              </w:rPr>
              <w:t xml:space="preserve"> 2 - 5.</w:t>
            </w:r>
          </w:p>
        </w:tc>
      </w:tr>
      <w:tr w:rsidR="00215387" w:rsidRPr="00694357" w:rsidTr="0093206D">
        <w:trPr>
          <w:trHeight w:val="482"/>
        </w:trPr>
        <w:tc>
          <w:tcPr>
            <w:tcW w:w="2369" w:type="dxa"/>
            <w:gridSpan w:val="2"/>
            <w:tcBorders>
              <w:top w:val="single" w:sz="2" w:space="0" w:color="717171"/>
              <w:left w:val="single" w:sz="2" w:space="0" w:color="717171"/>
              <w:bottom w:val="single" w:sz="2" w:space="0" w:color="717171"/>
              <w:right w:val="single" w:sz="2" w:space="0" w:color="717171"/>
            </w:tcBorders>
            <w:shd w:val="clear" w:color="auto" w:fill="auto"/>
            <w:vAlign w:val="center"/>
          </w:tcPr>
          <w:p w:rsidR="00215387" w:rsidRPr="00F2396C" w:rsidRDefault="00215387" w:rsidP="0093206D">
            <w:pPr>
              <w:pStyle w:val="ListParagraph"/>
              <w:widowControl w:val="0"/>
              <w:spacing w:before="22" w:after="22"/>
              <w:ind w:left="0"/>
              <w:rPr>
                <w:rFonts w:ascii="Arial" w:hAnsi="Arial" w:cs="Arial"/>
                <w:b/>
                <w:sz w:val="16"/>
                <w:szCs w:val="16"/>
              </w:rPr>
            </w:pPr>
            <w:proofErr w:type="spellStart"/>
            <w:r>
              <w:rPr>
                <w:rFonts w:ascii="Arial" w:hAnsi="Arial" w:cs="Arial"/>
                <w:b/>
                <w:sz w:val="16"/>
                <w:szCs w:val="16"/>
              </w:rPr>
              <w:lastRenderedPageBreak/>
              <w:t>Ngā</w:t>
            </w:r>
            <w:proofErr w:type="spellEnd"/>
            <w:r>
              <w:rPr>
                <w:rFonts w:ascii="Arial" w:hAnsi="Arial" w:cs="Arial"/>
                <w:b/>
                <w:sz w:val="16"/>
                <w:szCs w:val="16"/>
              </w:rPr>
              <w:t xml:space="preserve"> </w:t>
            </w:r>
            <w:proofErr w:type="spellStart"/>
            <w:r>
              <w:rPr>
                <w:rFonts w:ascii="Arial" w:hAnsi="Arial" w:cs="Arial"/>
                <w:b/>
                <w:sz w:val="16"/>
                <w:szCs w:val="16"/>
              </w:rPr>
              <w:t>Rauemi</w:t>
            </w:r>
            <w:proofErr w:type="spellEnd"/>
            <w:r>
              <w:rPr>
                <w:rFonts w:ascii="Arial" w:hAnsi="Arial" w:cs="Arial"/>
                <w:b/>
                <w:sz w:val="16"/>
                <w:szCs w:val="16"/>
              </w:rPr>
              <w:t xml:space="preserve"> </w:t>
            </w:r>
            <w:proofErr w:type="spellStart"/>
            <w:r>
              <w:rPr>
                <w:rFonts w:ascii="Arial" w:hAnsi="Arial" w:cs="Arial"/>
                <w:b/>
                <w:sz w:val="16"/>
                <w:szCs w:val="16"/>
              </w:rPr>
              <w:t>Aromatawai</w:t>
            </w:r>
            <w:proofErr w:type="spellEnd"/>
            <w:r>
              <w:rPr>
                <w:rFonts w:ascii="Arial" w:hAnsi="Arial" w:cs="Arial"/>
                <w:b/>
                <w:sz w:val="16"/>
                <w:szCs w:val="16"/>
              </w:rPr>
              <w:t xml:space="preserve"> </w:t>
            </w:r>
            <w:proofErr w:type="spellStart"/>
            <w:r>
              <w:rPr>
                <w:rFonts w:ascii="Arial" w:hAnsi="Arial" w:cs="Arial"/>
                <w:b/>
                <w:sz w:val="16"/>
                <w:szCs w:val="16"/>
              </w:rPr>
              <w:t>Reo</w:t>
            </w:r>
            <w:proofErr w:type="spellEnd"/>
            <w:r>
              <w:rPr>
                <w:rFonts w:ascii="Arial" w:hAnsi="Arial" w:cs="Arial"/>
                <w:b/>
                <w:sz w:val="16"/>
                <w:szCs w:val="16"/>
              </w:rPr>
              <w:t xml:space="preserve"> a-</w:t>
            </w:r>
            <w:proofErr w:type="spellStart"/>
            <w:r>
              <w:rPr>
                <w:rFonts w:ascii="Arial" w:hAnsi="Arial" w:cs="Arial"/>
                <w:b/>
                <w:sz w:val="16"/>
                <w:szCs w:val="16"/>
              </w:rPr>
              <w:t>Waha</w:t>
            </w:r>
            <w:proofErr w:type="spellEnd"/>
            <w:r>
              <w:rPr>
                <w:rFonts w:ascii="Arial" w:hAnsi="Arial" w:cs="Arial"/>
                <w:b/>
                <w:sz w:val="16"/>
                <w:szCs w:val="16"/>
              </w:rPr>
              <w:t xml:space="preserve"> (replacing </w:t>
            </w:r>
            <w:proofErr w:type="spellStart"/>
            <w:r>
              <w:rPr>
                <w:rFonts w:ascii="Arial" w:hAnsi="Arial" w:cs="Arial"/>
                <w:b/>
                <w:sz w:val="16"/>
                <w:szCs w:val="16"/>
              </w:rPr>
              <w:t>Poutama</w:t>
            </w:r>
            <w:proofErr w:type="spellEnd"/>
            <w:r>
              <w:rPr>
                <w:rFonts w:ascii="Arial" w:hAnsi="Arial" w:cs="Arial"/>
                <w:b/>
                <w:sz w:val="16"/>
                <w:szCs w:val="16"/>
              </w:rPr>
              <w:t xml:space="preserve"> Pounamu)</w:t>
            </w:r>
            <w:r w:rsidRPr="006B78BA">
              <w:rPr>
                <w:rFonts w:ascii="Arial" w:hAnsi="Arial" w:cs="Arial"/>
                <w:b/>
                <w:sz w:val="16"/>
                <w:szCs w:val="16"/>
              </w:rPr>
              <w:t xml:space="preserve"> </w:t>
            </w:r>
          </w:p>
        </w:tc>
        <w:tc>
          <w:tcPr>
            <w:tcW w:w="4088" w:type="dxa"/>
            <w:gridSpan w:val="4"/>
            <w:tcBorders>
              <w:top w:val="single" w:sz="2" w:space="0" w:color="717171"/>
              <w:left w:val="single" w:sz="2" w:space="0" w:color="717171"/>
              <w:bottom w:val="single" w:sz="2" w:space="0" w:color="717171"/>
              <w:right w:val="single" w:sz="2" w:space="0" w:color="717171"/>
            </w:tcBorders>
            <w:shd w:val="clear" w:color="auto" w:fill="auto"/>
            <w:tcMar>
              <w:top w:w="58" w:type="dxa"/>
              <w:left w:w="58" w:type="dxa"/>
              <w:bottom w:w="58" w:type="dxa"/>
              <w:right w:w="58" w:type="dxa"/>
            </w:tcMar>
            <w:vAlign w:val="center"/>
          </w:tcPr>
          <w:p w:rsidR="00215387" w:rsidRDefault="00215387" w:rsidP="0093206D">
            <w:pPr>
              <w:widowControl w:val="0"/>
              <w:spacing w:before="20" w:after="20"/>
              <w:rPr>
                <w:rFonts w:ascii="Arial" w:hAnsi="Arial" w:cs="Arial"/>
                <w:b/>
                <w:sz w:val="16"/>
                <w:szCs w:val="16"/>
              </w:rPr>
            </w:pPr>
            <w:r>
              <w:rPr>
                <w:rFonts w:ascii="Arial" w:hAnsi="Arial" w:cs="Arial"/>
                <w:b/>
                <w:bCs/>
                <w:sz w:val="16"/>
                <w:szCs w:val="16"/>
                <w:lang w:val="en-NZ"/>
              </w:rPr>
              <w:t xml:space="preserve">A </w:t>
            </w:r>
            <w:proofErr w:type="spellStart"/>
            <w:r>
              <w:rPr>
                <w:rFonts w:ascii="Arial" w:hAnsi="Arial" w:cs="Arial"/>
                <w:b/>
                <w:bCs/>
                <w:sz w:val="16"/>
                <w:szCs w:val="16"/>
                <w:lang w:val="en-NZ"/>
              </w:rPr>
              <w:t>kōrero</w:t>
            </w:r>
            <w:proofErr w:type="spellEnd"/>
            <w:r>
              <w:rPr>
                <w:rFonts w:ascii="Arial" w:hAnsi="Arial" w:cs="Arial"/>
                <w:b/>
                <w:bCs/>
                <w:sz w:val="16"/>
                <w:szCs w:val="16"/>
                <w:lang w:val="en-NZ"/>
              </w:rPr>
              <w:t xml:space="preserve"> </w:t>
            </w:r>
            <w:r>
              <w:rPr>
                <w:rFonts w:ascii="Arial" w:hAnsi="Arial" w:cs="Arial"/>
                <w:b/>
                <w:sz w:val="16"/>
                <w:szCs w:val="16"/>
              </w:rPr>
              <w:t>testing kit, revised in 2014. There are three levels of proficiency:</w:t>
            </w:r>
            <w:r w:rsidRPr="006B78BA">
              <w:rPr>
                <w:rFonts w:ascii="Arial" w:hAnsi="Arial" w:cs="Arial"/>
                <w:b/>
                <w:sz w:val="16"/>
                <w:szCs w:val="16"/>
              </w:rPr>
              <w:t xml:space="preserve"> Kia </w:t>
            </w:r>
            <w:proofErr w:type="spellStart"/>
            <w:r w:rsidRPr="006B78BA">
              <w:rPr>
                <w:rFonts w:ascii="Arial" w:hAnsi="Arial" w:cs="Arial"/>
                <w:b/>
                <w:sz w:val="16"/>
                <w:szCs w:val="16"/>
              </w:rPr>
              <w:t>Tere</w:t>
            </w:r>
            <w:proofErr w:type="spellEnd"/>
            <w:r w:rsidRPr="006B78BA">
              <w:rPr>
                <w:rFonts w:ascii="Arial" w:hAnsi="Arial" w:cs="Arial"/>
                <w:b/>
                <w:sz w:val="16"/>
                <w:szCs w:val="16"/>
              </w:rPr>
              <w:t xml:space="preserve"> </w:t>
            </w:r>
            <w:proofErr w:type="spellStart"/>
            <w:r w:rsidRPr="006B78BA">
              <w:rPr>
                <w:rFonts w:ascii="Arial" w:hAnsi="Arial" w:cs="Arial"/>
                <w:b/>
                <w:sz w:val="16"/>
                <w:szCs w:val="16"/>
              </w:rPr>
              <w:t>Tonu</w:t>
            </w:r>
            <w:proofErr w:type="spellEnd"/>
            <w:r>
              <w:rPr>
                <w:rFonts w:ascii="Arial" w:hAnsi="Arial" w:cs="Arial"/>
                <w:b/>
                <w:sz w:val="16"/>
                <w:szCs w:val="16"/>
              </w:rPr>
              <w:t xml:space="preserve">,  </w:t>
            </w:r>
            <w:proofErr w:type="spellStart"/>
            <w:r w:rsidRPr="00B450E3">
              <w:rPr>
                <w:rFonts w:ascii="Arial" w:hAnsi="Arial" w:cs="Arial"/>
                <w:b/>
                <w:sz w:val="16"/>
                <w:szCs w:val="16"/>
              </w:rPr>
              <w:t>Kōrerotia</w:t>
            </w:r>
            <w:proofErr w:type="spellEnd"/>
            <w:r>
              <w:rPr>
                <w:rFonts w:ascii="Arial" w:hAnsi="Arial" w:cs="Arial"/>
                <w:b/>
                <w:sz w:val="16"/>
                <w:szCs w:val="16"/>
              </w:rPr>
              <w:t xml:space="preserve"> and </w:t>
            </w:r>
            <w:proofErr w:type="spellStart"/>
            <w:r w:rsidRPr="00B450E3">
              <w:rPr>
                <w:rFonts w:ascii="Arial" w:hAnsi="Arial" w:cs="Arial"/>
                <w:b/>
                <w:sz w:val="16"/>
                <w:szCs w:val="16"/>
              </w:rPr>
              <w:t>Takapiringa</w:t>
            </w:r>
            <w:proofErr w:type="spellEnd"/>
            <w:r>
              <w:rPr>
                <w:rFonts w:ascii="Arial" w:hAnsi="Arial" w:cs="Arial"/>
                <w:b/>
                <w:sz w:val="16"/>
                <w:szCs w:val="16"/>
              </w:rPr>
              <w:t xml:space="preserve">. </w:t>
            </w:r>
          </w:p>
          <w:p w:rsidR="00215387" w:rsidRPr="000122EC" w:rsidRDefault="00215387" w:rsidP="0093206D">
            <w:pPr>
              <w:widowControl w:val="0"/>
              <w:spacing w:before="20"/>
              <w:rPr>
                <w:rFonts w:ascii="Arial" w:hAnsi="Arial" w:cs="Arial"/>
                <w:b/>
                <w:bCs/>
                <w:sz w:val="16"/>
                <w:szCs w:val="16"/>
                <w:lang w:val="en-NZ"/>
              </w:rPr>
            </w:pPr>
            <w:r>
              <w:rPr>
                <w:rFonts w:ascii="Arial" w:hAnsi="Arial" w:cs="Arial"/>
                <w:b/>
                <w:sz w:val="16"/>
                <w:szCs w:val="16"/>
              </w:rPr>
              <w:t xml:space="preserve">Although the assessment is at level 1 of the curriculum, it is suitable for all primary students beginning to learn </w:t>
            </w:r>
            <w:proofErr w:type="spellStart"/>
            <w:r>
              <w:rPr>
                <w:rFonts w:ascii="Arial" w:hAnsi="Arial" w:cs="Arial"/>
                <w:b/>
                <w:sz w:val="16"/>
                <w:szCs w:val="16"/>
              </w:rPr>
              <w:t>te</w:t>
            </w:r>
            <w:proofErr w:type="spellEnd"/>
            <w:r>
              <w:rPr>
                <w:rFonts w:ascii="Arial" w:hAnsi="Arial" w:cs="Arial"/>
                <w:b/>
                <w:sz w:val="16"/>
                <w:szCs w:val="16"/>
              </w:rPr>
              <w:t xml:space="preserve"> </w:t>
            </w:r>
            <w:proofErr w:type="spellStart"/>
            <w:r>
              <w:rPr>
                <w:rFonts w:ascii="Arial" w:hAnsi="Arial" w:cs="Arial"/>
                <w:b/>
                <w:sz w:val="16"/>
                <w:szCs w:val="16"/>
              </w:rPr>
              <w:t>reo</w:t>
            </w:r>
            <w:proofErr w:type="spellEnd"/>
            <w:r>
              <w:rPr>
                <w:rFonts w:ascii="Arial" w:hAnsi="Arial" w:cs="Arial"/>
                <w:b/>
                <w:sz w:val="16"/>
                <w:szCs w:val="16"/>
              </w:rPr>
              <w:t xml:space="preserve"> Māori, </w:t>
            </w:r>
            <w:proofErr w:type="spellStart"/>
            <w:r>
              <w:rPr>
                <w:rFonts w:ascii="Arial" w:hAnsi="Arial" w:cs="Arial"/>
                <w:b/>
                <w:sz w:val="16"/>
                <w:szCs w:val="16"/>
              </w:rPr>
              <w:t>Taumata</w:t>
            </w:r>
            <w:proofErr w:type="spellEnd"/>
            <w:r>
              <w:rPr>
                <w:rFonts w:ascii="Arial" w:hAnsi="Arial" w:cs="Arial"/>
                <w:b/>
                <w:sz w:val="16"/>
                <w:szCs w:val="16"/>
              </w:rPr>
              <w:t xml:space="preserve"> 1 - 2.</w:t>
            </w:r>
          </w:p>
        </w:tc>
        <w:tc>
          <w:tcPr>
            <w:tcW w:w="16355" w:type="dxa"/>
            <w:gridSpan w:val="11"/>
            <w:tcBorders>
              <w:top w:val="single" w:sz="2" w:space="0" w:color="717171"/>
              <w:left w:val="single" w:sz="2" w:space="0" w:color="717171"/>
              <w:bottom w:val="single" w:sz="2" w:space="0" w:color="717171"/>
              <w:right w:val="single" w:sz="2" w:space="0" w:color="717171"/>
            </w:tcBorders>
            <w:shd w:val="clear" w:color="auto" w:fill="BFBFBF" w:themeFill="background1" w:themeFillShade="BF"/>
            <w:vAlign w:val="center"/>
          </w:tcPr>
          <w:p w:rsidR="00215387" w:rsidRDefault="00215387" w:rsidP="0093206D">
            <w:pPr>
              <w:widowControl w:val="0"/>
              <w:spacing w:before="20" w:after="20"/>
              <w:rPr>
                <w:rFonts w:ascii="Arial" w:hAnsi="Arial" w:cs="Arial"/>
                <w:b/>
                <w:bCs/>
                <w:sz w:val="16"/>
                <w:szCs w:val="16"/>
                <w:lang w:val="en-NZ"/>
              </w:rPr>
            </w:pPr>
          </w:p>
        </w:tc>
      </w:tr>
      <w:tr w:rsidR="00EB2A90" w:rsidRPr="00694357" w:rsidTr="00AE4592">
        <w:trPr>
          <w:trHeight w:val="482"/>
        </w:trPr>
        <w:tc>
          <w:tcPr>
            <w:tcW w:w="2369" w:type="dxa"/>
            <w:gridSpan w:val="2"/>
            <w:tcBorders>
              <w:top w:val="single" w:sz="2" w:space="0" w:color="717171"/>
              <w:left w:val="single" w:sz="2" w:space="0" w:color="717171"/>
              <w:bottom w:val="single" w:sz="2" w:space="0" w:color="717171"/>
              <w:right w:val="single" w:sz="2" w:space="0" w:color="717171"/>
            </w:tcBorders>
            <w:shd w:val="clear" w:color="auto" w:fill="auto"/>
            <w:vAlign w:val="center"/>
          </w:tcPr>
          <w:p w:rsidR="00EB2A90" w:rsidRDefault="00EB2A90" w:rsidP="00C06942">
            <w:pPr>
              <w:pStyle w:val="ListParagraph"/>
              <w:widowControl w:val="0"/>
              <w:spacing w:before="22" w:after="22"/>
              <w:ind w:left="0"/>
              <w:rPr>
                <w:rFonts w:ascii="Arial" w:hAnsi="Arial" w:cs="Arial"/>
                <w:b/>
                <w:sz w:val="16"/>
                <w:szCs w:val="16"/>
              </w:rPr>
            </w:pPr>
            <w:proofErr w:type="spellStart"/>
            <w:r w:rsidRPr="00B77E93">
              <w:rPr>
                <w:rFonts w:ascii="Arial" w:hAnsi="Arial" w:cs="Arial"/>
                <w:b/>
                <w:sz w:val="16"/>
                <w:szCs w:val="16"/>
              </w:rPr>
              <w:t>Kawea</w:t>
            </w:r>
            <w:proofErr w:type="spellEnd"/>
            <w:r w:rsidRPr="00B77E93">
              <w:rPr>
                <w:rFonts w:ascii="Arial" w:hAnsi="Arial" w:cs="Arial"/>
                <w:b/>
                <w:sz w:val="16"/>
                <w:szCs w:val="16"/>
              </w:rPr>
              <w:t xml:space="preserve"> </w:t>
            </w:r>
            <w:proofErr w:type="spellStart"/>
            <w:r w:rsidRPr="00B77E93">
              <w:rPr>
                <w:rFonts w:ascii="Arial" w:hAnsi="Arial" w:cs="Arial"/>
                <w:b/>
                <w:sz w:val="16"/>
                <w:szCs w:val="16"/>
              </w:rPr>
              <w:t>te</w:t>
            </w:r>
            <w:proofErr w:type="spellEnd"/>
            <w:r w:rsidRPr="00B77E93">
              <w:rPr>
                <w:rFonts w:ascii="Arial" w:hAnsi="Arial" w:cs="Arial"/>
                <w:b/>
                <w:sz w:val="16"/>
                <w:szCs w:val="16"/>
              </w:rPr>
              <w:t xml:space="preserve"> </w:t>
            </w:r>
            <w:proofErr w:type="spellStart"/>
            <w:r w:rsidRPr="00B77E93">
              <w:rPr>
                <w:rFonts w:ascii="Arial" w:hAnsi="Arial" w:cs="Arial"/>
                <w:b/>
                <w:sz w:val="16"/>
                <w:szCs w:val="16"/>
              </w:rPr>
              <w:t>Rongo</w:t>
            </w:r>
            <w:proofErr w:type="spellEnd"/>
            <w:r w:rsidRPr="00B77E93">
              <w:rPr>
                <w:rFonts w:ascii="Arial" w:hAnsi="Arial" w:cs="Arial"/>
                <w:b/>
                <w:sz w:val="16"/>
                <w:szCs w:val="16"/>
              </w:rPr>
              <w:br/>
            </w:r>
            <w:r>
              <w:rPr>
                <w:rFonts w:ascii="Arial" w:hAnsi="Arial" w:cs="Arial"/>
                <w:b/>
                <w:sz w:val="16"/>
                <w:szCs w:val="16"/>
              </w:rPr>
              <w:t>(</w:t>
            </w:r>
            <w:proofErr w:type="spellStart"/>
            <w:r>
              <w:rPr>
                <w:rFonts w:ascii="Arial" w:hAnsi="Arial" w:cs="Arial"/>
                <w:b/>
                <w:sz w:val="16"/>
                <w:szCs w:val="16"/>
              </w:rPr>
              <w:t>Kī</w:t>
            </w:r>
            <w:proofErr w:type="spellEnd"/>
            <w:r>
              <w:rPr>
                <w:rFonts w:ascii="Arial" w:hAnsi="Arial" w:cs="Arial"/>
                <w:b/>
                <w:sz w:val="16"/>
                <w:szCs w:val="16"/>
              </w:rPr>
              <w:t xml:space="preserve"> Mai) </w:t>
            </w:r>
            <w:r w:rsidR="009B2157">
              <w:rPr>
                <w:rFonts w:ascii="Arial" w:hAnsi="Arial" w:cs="Arial"/>
                <w:b/>
                <w:sz w:val="16"/>
                <w:szCs w:val="16"/>
              </w:rPr>
              <w:t>–</w:t>
            </w:r>
            <w:r w:rsidRPr="00B77E93">
              <w:rPr>
                <w:rFonts w:ascii="Arial" w:hAnsi="Arial" w:cs="Arial"/>
                <w:b/>
                <w:sz w:val="16"/>
                <w:szCs w:val="16"/>
              </w:rPr>
              <w:t xml:space="preserve"> JOST</w:t>
            </w:r>
          </w:p>
          <w:p w:rsidR="009B2157" w:rsidRPr="00F2396C" w:rsidRDefault="009B2157" w:rsidP="00C06942">
            <w:pPr>
              <w:pStyle w:val="ListParagraph"/>
              <w:widowControl w:val="0"/>
              <w:spacing w:before="22" w:after="22"/>
              <w:ind w:left="0"/>
              <w:rPr>
                <w:rFonts w:ascii="Arial" w:hAnsi="Arial" w:cs="Arial"/>
                <w:b/>
                <w:sz w:val="16"/>
                <w:szCs w:val="16"/>
              </w:rPr>
            </w:pPr>
            <w:r>
              <w:rPr>
                <w:rFonts w:ascii="Arial" w:hAnsi="Arial" w:cs="Arial"/>
                <w:b/>
                <w:sz w:val="16"/>
                <w:szCs w:val="16"/>
              </w:rPr>
              <w:t>Developed for Speech Language Therapists</w:t>
            </w:r>
          </w:p>
        </w:tc>
        <w:tc>
          <w:tcPr>
            <w:tcW w:w="4088" w:type="dxa"/>
            <w:gridSpan w:val="4"/>
            <w:tcBorders>
              <w:top w:val="single" w:sz="2" w:space="0" w:color="717171"/>
              <w:left w:val="single" w:sz="2" w:space="0" w:color="717171"/>
              <w:bottom w:val="single" w:sz="2" w:space="0" w:color="717171"/>
              <w:right w:val="single" w:sz="2" w:space="0" w:color="717171"/>
            </w:tcBorders>
            <w:shd w:val="clear" w:color="auto" w:fill="auto"/>
            <w:tcMar>
              <w:top w:w="58" w:type="dxa"/>
              <w:left w:w="58" w:type="dxa"/>
              <w:bottom w:w="58" w:type="dxa"/>
              <w:right w:w="58" w:type="dxa"/>
            </w:tcMar>
            <w:vAlign w:val="center"/>
          </w:tcPr>
          <w:p w:rsidR="00EB2A90" w:rsidRDefault="00EB2A90" w:rsidP="00C06942">
            <w:pPr>
              <w:widowControl w:val="0"/>
              <w:spacing w:before="20" w:after="20"/>
              <w:rPr>
                <w:rFonts w:ascii="Arial" w:hAnsi="Arial" w:cs="Arial"/>
                <w:b/>
                <w:sz w:val="16"/>
                <w:szCs w:val="16"/>
              </w:rPr>
            </w:pPr>
            <w:proofErr w:type="spellStart"/>
            <w:r w:rsidRPr="00B77E93">
              <w:rPr>
                <w:rFonts w:ascii="Arial" w:hAnsi="Arial" w:cs="Arial"/>
                <w:b/>
                <w:sz w:val="16"/>
                <w:szCs w:val="16"/>
              </w:rPr>
              <w:t>Kawea</w:t>
            </w:r>
            <w:proofErr w:type="spellEnd"/>
            <w:r w:rsidRPr="00B77E93">
              <w:rPr>
                <w:rFonts w:ascii="Arial" w:hAnsi="Arial" w:cs="Arial"/>
                <w:b/>
                <w:sz w:val="16"/>
                <w:szCs w:val="16"/>
              </w:rPr>
              <w:t xml:space="preserve"> </w:t>
            </w:r>
            <w:proofErr w:type="spellStart"/>
            <w:r w:rsidRPr="00B77E93">
              <w:rPr>
                <w:rFonts w:ascii="Arial" w:hAnsi="Arial" w:cs="Arial"/>
                <w:b/>
                <w:sz w:val="16"/>
                <w:szCs w:val="16"/>
              </w:rPr>
              <w:t>te</w:t>
            </w:r>
            <w:proofErr w:type="spellEnd"/>
            <w:r w:rsidRPr="00B77E93">
              <w:rPr>
                <w:rFonts w:ascii="Arial" w:hAnsi="Arial" w:cs="Arial"/>
                <w:b/>
                <w:sz w:val="16"/>
                <w:szCs w:val="16"/>
              </w:rPr>
              <w:t xml:space="preserve"> </w:t>
            </w:r>
            <w:proofErr w:type="spellStart"/>
            <w:r w:rsidRPr="00B77E93">
              <w:rPr>
                <w:rFonts w:ascii="Arial" w:hAnsi="Arial" w:cs="Arial"/>
                <w:b/>
                <w:sz w:val="16"/>
                <w:szCs w:val="16"/>
              </w:rPr>
              <w:t>Rongo</w:t>
            </w:r>
            <w:proofErr w:type="spellEnd"/>
            <w:r>
              <w:rPr>
                <w:rFonts w:ascii="Arial" w:hAnsi="Arial" w:cs="Arial"/>
                <w:b/>
                <w:sz w:val="16"/>
                <w:szCs w:val="16"/>
              </w:rPr>
              <w:t xml:space="preserve"> – </w:t>
            </w:r>
            <w:proofErr w:type="spellStart"/>
            <w:r>
              <w:rPr>
                <w:rFonts w:ascii="Arial" w:hAnsi="Arial" w:cs="Arial"/>
                <w:b/>
                <w:sz w:val="16"/>
                <w:szCs w:val="16"/>
              </w:rPr>
              <w:t>te</w:t>
            </w:r>
            <w:proofErr w:type="spellEnd"/>
            <w:r>
              <w:rPr>
                <w:rFonts w:ascii="Arial" w:hAnsi="Arial" w:cs="Arial"/>
                <w:b/>
                <w:sz w:val="16"/>
                <w:szCs w:val="16"/>
              </w:rPr>
              <w:t xml:space="preserve"> </w:t>
            </w:r>
            <w:proofErr w:type="spellStart"/>
            <w:r>
              <w:rPr>
                <w:rFonts w:ascii="Arial" w:hAnsi="Arial" w:cs="Arial"/>
                <w:b/>
                <w:sz w:val="16"/>
                <w:szCs w:val="16"/>
              </w:rPr>
              <w:t>reo</w:t>
            </w:r>
            <w:proofErr w:type="spellEnd"/>
            <w:r>
              <w:rPr>
                <w:rFonts w:ascii="Arial" w:hAnsi="Arial" w:cs="Arial"/>
                <w:b/>
                <w:sz w:val="16"/>
                <w:szCs w:val="16"/>
              </w:rPr>
              <w:t xml:space="preserve"> version of JOST, Junior Oral Language Screening Tool</w:t>
            </w:r>
          </w:p>
          <w:p w:rsidR="00EB2A90" w:rsidRDefault="00EB2A90" w:rsidP="00C06942">
            <w:pPr>
              <w:widowControl w:val="0"/>
              <w:spacing w:before="20" w:after="20"/>
              <w:rPr>
                <w:rFonts w:ascii="Arial" w:hAnsi="Arial" w:cs="Arial"/>
                <w:b/>
                <w:bCs/>
                <w:sz w:val="16"/>
                <w:szCs w:val="16"/>
                <w:lang w:val="en-NZ"/>
              </w:rPr>
            </w:pPr>
            <w:r>
              <w:rPr>
                <w:rFonts w:ascii="Arial" w:hAnsi="Arial" w:cs="Arial"/>
                <w:b/>
                <w:sz w:val="16"/>
                <w:szCs w:val="16"/>
              </w:rPr>
              <w:t xml:space="preserve">Although the assessment is at level 1 of the curriculum, it is suitable for all primary students beginning to learn </w:t>
            </w:r>
            <w:proofErr w:type="spellStart"/>
            <w:r>
              <w:rPr>
                <w:rFonts w:ascii="Arial" w:hAnsi="Arial" w:cs="Arial"/>
                <w:b/>
                <w:sz w:val="16"/>
                <w:szCs w:val="16"/>
              </w:rPr>
              <w:t>te</w:t>
            </w:r>
            <w:proofErr w:type="spellEnd"/>
            <w:r>
              <w:rPr>
                <w:rFonts w:ascii="Arial" w:hAnsi="Arial" w:cs="Arial"/>
                <w:b/>
                <w:sz w:val="16"/>
                <w:szCs w:val="16"/>
              </w:rPr>
              <w:t xml:space="preserve"> </w:t>
            </w:r>
            <w:proofErr w:type="spellStart"/>
            <w:r>
              <w:rPr>
                <w:rFonts w:ascii="Arial" w:hAnsi="Arial" w:cs="Arial"/>
                <w:b/>
                <w:sz w:val="16"/>
                <w:szCs w:val="16"/>
              </w:rPr>
              <w:t>reo</w:t>
            </w:r>
            <w:proofErr w:type="spellEnd"/>
            <w:r>
              <w:rPr>
                <w:rFonts w:ascii="Arial" w:hAnsi="Arial" w:cs="Arial"/>
                <w:b/>
                <w:sz w:val="16"/>
                <w:szCs w:val="16"/>
              </w:rPr>
              <w:t xml:space="preserve"> Māori.</w:t>
            </w:r>
          </w:p>
        </w:tc>
        <w:tc>
          <w:tcPr>
            <w:tcW w:w="16355" w:type="dxa"/>
            <w:gridSpan w:val="11"/>
            <w:tcBorders>
              <w:top w:val="single" w:sz="2" w:space="0" w:color="717171"/>
              <w:left w:val="single" w:sz="2" w:space="0" w:color="717171"/>
              <w:bottom w:val="single" w:sz="2" w:space="0" w:color="717171"/>
              <w:right w:val="single" w:sz="2" w:space="0" w:color="717171"/>
            </w:tcBorders>
            <w:shd w:val="clear" w:color="auto" w:fill="BFBFBF" w:themeFill="background1" w:themeFillShade="BF"/>
            <w:vAlign w:val="center"/>
          </w:tcPr>
          <w:p w:rsidR="00EB2A90" w:rsidRDefault="00EB2A90" w:rsidP="00C06942">
            <w:pPr>
              <w:widowControl w:val="0"/>
              <w:spacing w:before="20" w:after="20"/>
              <w:rPr>
                <w:rFonts w:ascii="Arial" w:hAnsi="Arial" w:cs="Arial"/>
                <w:b/>
                <w:bCs/>
                <w:sz w:val="16"/>
                <w:szCs w:val="16"/>
                <w:lang w:val="en-NZ"/>
              </w:rPr>
            </w:pPr>
          </w:p>
        </w:tc>
      </w:tr>
      <w:tr w:rsidR="00210D93" w:rsidRPr="00694357" w:rsidTr="00616DFB">
        <w:trPr>
          <w:trHeight w:val="506"/>
        </w:trPr>
        <w:tc>
          <w:tcPr>
            <w:tcW w:w="22812" w:type="dxa"/>
            <w:gridSpan w:val="17"/>
            <w:tcBorders>
              <w:top w:val="single" w:sz="2" w:space="0" w:color="717171"/>
              <w:left w:val="single" w:sz="2" w:space="0" w:color="717171"/>
              <w:bottom w:val="single" w:sz="2" w:space="0" w:color="717171"/>
              <w:right w:val="single" w:sz="2" w:space="0" w:color="717171"/>
            </w:tcBorders>
            <w:shd w:val="clear" w:color="auto" w:fill="DEEAF6" w:themeFill="accent1" w:themeFillTint="33"/>
            <w:vAlign w:val="center"/>
          </w:tcPr>
          <w:p w:rsidR="00210D93" w:rsidRPr="002E0E42" w:rsidRDefault="00210D93" w:rsidP="00616DFB">
            <w:pPr>
              <w:widowControl w:val="0"/>
              <w:spacing w:before="20" w:after="20"/>
              <w:jc w:val="center"/>
              <w:rPr>
                <w:rFonts w:ascii="Arial" w:hAnsi="Arial" w:cs="Arial"/>
                <w:b/>
                <w:bCs/>
                <w:sz w:val="24"/>
                <w:szCs w:val="24"/>
                <w:lang w:val="en-NZ"/>
              </w:rPr>
            </w:pPr>
            <w:proofErr w:type="spellStart"/>
            <w:r w:rsidRPr="002E0E42">
              <w:rPr>
                <w:rFonts w:ascii="Arial" w:hAnsi="Arial" w:cs="Arial"/>
                <w:b/>
                <w:bCs/>
                <w:sz w:val="24"/>
                <w:szCs w:val="24"/>
                <w:lang w:val="en-NZ"/>
              </w:rPr>
              <w:t>Pāngarau</w:t>
            </w:r>
            <w:proofErr w:type="spellEnd"/>
          </w:p>
        </w:tc>
      </w:tr>
      <w:tr w:rsidR="00210D93" w:rsidRPr="00694357" w:rsidTr="00AE4592">
        <w:trPr>
          <w:trHeight w:val="32"/>
        </w:trPr>
        <w:tc>
          <w:tcPr>
            <w:tcW w:w="2369" w:type="dxa"/>
            <w:gridSpan w:val="2"/>
            <w:tcBorders>
              <w:top w:val="single" w:sz="2" w:space="0" w:color="717171"/>
              <w:left w:val="single" w:sz="2" w:space="0" w:color="717171"/>
              <w:bottom w:val="single" w:sz="2" w:space="0" w:color="717171"/>
              <w:right w:val="single" w:sz="2" w:space="0" w:color="717171"/>
            </w:tcBorders>
            <w:vAlign w:val="center"/>
          </w:tcPr>
          <w:p w:rsidR="00210D93" w:rsidRPr="00694357" w:rsidRDefault="00210D93" w:rsidP="00C06942">
            <w:pPr>
              <w:widowControl w:val="0"/>
              <w:spacing w:before="20" w:after="20"/>
              <w:rPr>
                <w:rFonts w:ascii="Arial" w:hAnsi="Arial" w:cs="Arial"/>
                <w:b/>
                <w:sz w:val="16"/>
                <w:szCs w:val="16"/>
                <w:lang w:val="en-NZ"/>
              </w:rPr>
            </w:pPr>
            <w:r w:rsidRPr="00694357">
              <w:rPr>
                <w:rFonts w:ascii="Arial" w:hAnsi="Arial" w:cs="Arial"/>
                <w:b/>
                <w:sz w:val="16"/>
                <w:szCs w:val="16"/>
                <w:lang w:val="en-NZ"/>
              </w:rPr>
              <w:t xml:space="preserve">Expected </w:t>
            </w:r>
            <w:r w:rsidRPr="00694357">
              <w:rPr>
                <w:rFonts w:ascii="Arial" w:hAnsi="Arial" w:cs="Arial"/>
                <w:b/>
                <w:sz w:val="16"/>
                <w:szCs w:val="16"/>
                <w:lang w:val="en-NZ"/>
              </w:rPr>
              <w:br/>
              <w:t>numeracy stages</w:t>
            </w:r>
          </w:p>
        </w:tc>
        <w:tc>
          <w:tcPr>
            <w:tcW w:w="2030" w:type="dxa"/>
            <w:tcBorders>
              <w:top w:val="single" w:sz="2" w:space="0" w:color="717171"/>
              <w:left w:val="single" w:sz="2" w:space="0" w:color="717171"/>
              <w:bottom w:val="single" w:sz="2" w:space="0" w:color="717171"/>
            </w:tcBorders>
            <w:vAlign w:val="center"/>
          </w:tcPr>
          <w:p w:rsidR="00210D93" w:rsidRDefault="00210D93" w:rsidP="00C06942">
            <w:pPr>
              <w:widowControl w:val="0"/>
              <w:spacing w:before="20" w:after="20"/>
              <w:jc w:val="center"/>
              <w:rPr>
                <w:rFonts w:ascii="Arial" w:hAnsi="Arial" w:cs="Arial"/>
                <w:b/>
                <w:bCs/>
                <w:sz w:val="16"/>
                <w:szCs w:val="16"/>
                <w:lang w:val="en-NZ"/>
              </w:rPr>
            </w:pPr>
            <w:r w:rsidRPr="00694357">
              <w:rPr>
                <w:rFonts w:ascii="Arial" w:hAnsi="Arial" w:cs="Arial"/>
                <w:b/>
                <w:bCs/>
                <w:sz w:val="16"/>
                <w:szCs w:val="16"/>
                <w:lang w:val="en-NZ"/>
              </w:rPr>
              <w:t>1</w:t>
            </w:r>
            <w:r>
              <w:rPr>
                <w:rFonts w:ascii="Arial" w:hAnsi="Arial" w:cs="Arial"/>
                <w:b/>
                <w:bCs/>
                <w:sz w:val="16"/>
                <w:szCs w:val="16"/>
                <w:lang w:val="en-NZ"/>
              </w:rPr>
              <w:t xml:space="preserve">, </w:t>
            </w:r>
            <w:r w:rsidRPr="00694357">
              <w:rPr>
                <w:rFonts w:ascii="Arial" w:hAnsi="Arial" w:cs="Arial"/>
                <w:b/>
                <w:bCs/>
                <w:sz w:val="16"/>
                <w:szCs w:val="16"/>
                <w:lang w:val="en-NZ"/>
              </w:rPr>
              <w:t>2</w:t>
            </w:r>
            <w:r>
              <w:rPr>
                <w:rFonts w:ascii="Arial" w:hAnsi="Arial" w:cs="Arial"/>
                <w:b/>
                <w:bCs/>
                <w:sz w:val="16"/>
                <w:szCs w:val="16"/>
                <w:lang w:val="en-NZ"/>
              </w:rPr>
              <w:t xml:space="preserve"> &amp; 3</w:t>
            </w:r>
          </w:p>
          <w:p w:rsidR="00210D93" w:rsidRPr="00694357" w:rsidRDefault="00210D93" w:rsidP="00C06942">
            <w:pPr>
              <w:widowControl w:val="0"/>
              <w:spacing w:before="20" w:after="20"/>
              <w:jc w:val="center"/>
              <w:rPr>
                <w:rFonts w:ascii="Arial" w:hAnsi="Arial" w:cs="Arial"/>
                <w:b/>
                <w:bCs/>
                <w:sz w:val="16"/>
                <w:szCs w:val="16"/>
                <w:lang w:val="en-NZ"/>
              </w:rPr>
            </w:pPr>
            <w:r>
              <w:rPr>
                <w:rFonts w:ascii="Arial" w:hAnsi="Arial" w:cs="Arial"/>
                <w:b/>
                <w:bCs/>
                <w:sz w:val="16"/>
                <w:szCs w:val="16"/>
                <w:lang w:val="en-NZ"/>
              </w:rPr>
              <w:t>Counting All</w:t>
            </w:r>
          </w:p>
        </w:tc>
        <w:tc>
          <w:tcPr>
            <w:tcW w:w="2035" w:type="dxa"/>
            <w:gridSpan w:val="2"/>
            <w:tcBorders>
              <w:top w:val="single" w:sz="2" w:space="0" w:color="717171"/>
              <w:left w:val="single" w:sz="2" w:space="0" w:color="717171"/>
              <w:bottom w:val="single" w:sz="2" w:space="0" w:color="717171"/>
            </w:tcBorders>
            <w:vAlign w:val="center"/>
          </w:tcPr>
          <w:p w:rsidR="00210D93" w:rsidRPr="00694357" w:rsidRDefault="00210D93" w:rsidP="00C06942">
            <w:pPr>
              <w:widowControl w:val="0"/>
              <w:spacing w:before="20" w:after="20"/>
              <w:jc w:val="center"/>
              <w:rPr>
                <w:rFonts w:ascii="Arial" w:hAnsi="Arial" w:cs="Arial"/>
                <w:b/>
                <w:bCs/>
                <w:sz w:val="16"/>
                <w:szCs w:val="16"/>
                <w:lang w:val="en-NZ"/>
              </w:rPr>
            </w:pPr>
            <w:r w:rsidRPr="00694357">
              <w:rPr>
                <w:rFonts w:ascii="Arial" w:hAnsi="Arial" w:cs="Arial"/>
                <w:b/>
                <w:bCs/>
                <w:sz w:val="16"/>
                <w:szCs w:val="16"/>
                <w:lang w:val="en-NZ"/>
              </w:rPr>
              <w:t>Stage 4:</w:t>
            </w:r>
          </w:p>
          <w:p w:rsidR="00210D93" w:rsidRPr="00694357" w:rsidRDefault="00210D93" w:rsidP="00C06942">
            <w:pPr>
              <w:widowControl w:val="0"/>
              <w:spacing w:before="20" w:after="20"/>
              <w:jc w:val="center"/>
              <w:rPr>
                <w:rFonts w:ascii="Arial" w:hAnsi="Arial" w:cs="Arial"/>
                <w:b/>
                <w:bCs/>
                <w:sz w:val="16"/>
                <w:szCs w:val="16"/>
                <w:lang w:val="en-NZ"/>
              </w:rPr>
            </w:pPr>
            <w:r w:rsidRPr="00694357">
              <w:rPr>
                <w:rFonts w:ascii="Arial" w:hAnsi="Arial" w:cs="Arial"/>
                <w:b/>
                <w:bCs/>
                <w:sz w:val="16"/>
                <w:szCs w:val="16"/>
                <w:lang w:val="en-NZ"/>
              </w:rPr>
              <w:t>Adv</w:t>
            </w:r>
            <w:r>
              <w:rPr>
                <w:rFonts w:ascii="Arial" w:hAnsi="Arial" w:cs="Arial"/>
                <w:b/>
                <w:bCs/>
                <w:sz w:val="16"/>
                <w:szCs w:val="16"/>
                <w:lang w:val="en-NZ"/>
              </w:rPr>
              <w:t>anced C</w:t>
            </w:r>
            <w:r w:rsidRPr="00694357">
              <w:rPr>
                <w:rFonts w:ascii="Arial" w:hAnsi="Arial" w:cs="Arial"/>
                <w:b/>
                <w:bCs/>
                <w:sz w:val="16"/>
                <w:szCs w:val="16"/>
                <w:lang w:val="en-NZ"/>
              </w:rPr>
              <w:t>ounting</w:t>
            </w:r>
          </w:p>
        </w:tc>
        <w:tc>
          <w:tcPr>
            <w:tcW w:w="4088" w:type="dxa"/>
            <w:gridSpan w:val="4"/>
            <w:tcBorders>
              <w:top w:val="single" w:sz="2" w:space="0" w:color="717171"/>
              <w:left w:val="single" w:sz="2" w:space="0" w:color="717171"/>
              <w:bottom w:val="single" w:sz="2" w:space="0" w:color="717171"/>
            </w:tcBorders>
            <w:vAlign w:val="center"/>
          </w:tcPr>
          <w:p w:rsidR="00210D93" w:rsidRPr="00694357" w:rsidRDefault="00210D93" w:rsidP="00C06942">
            <w:pPr>
              <w:widowControl w:val="0"/>
              <w:spacing w:before="20" w:after="20"/>
              <w:jc w:val="center"/>
              <w:rPr>
                <w:rFonts w:ascii="Arial" w:hAnsi="Arial" w:cs="Arial"/>
                <w:b/>
                <w:bCs/>
                <w:sz w:val="16"/>
                <w:szCs w:val="16"/>
                <w:lang w:val="en-NZ"/>
              </w:rPr>
            </w:pPr>
            <w:r w:rsidRPr="00694357">
              <w:rPr>
                <w:rFonts w:ascii="Arial" w:hAnsi="Arial" w:cs="Arial"/>
                <w:b/>
                <w:bCs/>
                <w:sz w:val="16"/>
                <w:szCs w:val="16"/>
                <w:lang w:val="en-NZ"/>
              </w:rPr>
              <w:t>Stage 5: Early Additive</w:t>
            </w:r>
          </w:p>
        </w:tc>
        <w:tc>
          <w:tcPr>
            <w:tcW w:w="4112" w:type="dxa"/>
            <w:gridSpan w:val="4"/>
            <w:tcBorders>
              <w:top w:val="single" w:sz="2" w:space="0" w:color="717171"/>
              <w:left w:val="single" w:sz="2" w:space="0" w:color="717171"/>
              <w:bottom w:val="single" w:sz="2" w:space="0" w:color="717171"/>
            </w:tcBorders>
            <w:vAlign w:val="center"/>
          </w:tcPr>
          <w:p w:rsidR="00210D93" w:rsidRPr="00694357" w:rsidRDefault="00210D93" w:rsidP="00C06942">
            <w:pPr>
              <w:widowControl w:val="0"/>
              <w:spacing w:before="20" w:after="20"/>
              <w:jc w:val="center"/>
              <w:rPr>
                <w:rFonts w:ascii="Arial" w:hAnsi="Arial" w:cs="Arial"/>
                <w:b/>
                <w:bCs/>
                <w:sz w:val="16"/>
                <w:szCs w:val="16"/>
                <w:lang w:val="en-NZ"/>
              </w:rPr>
            </w:pPr>
            <w:r w:rsidRPr="00694357">
              <w:rPr>
                <w:rFonts w:ascii="Arial" w:hAnsi="Arial" w:cs="Arial"/>
                <w:b/>
                <w:bCs/>
                <w:sz w:val="16"/>
                <w:szCs w:val="16"/>
                <w:lang w:val="en-NZ"/>
              </w:rPr>
              <w:t xml:space="preserve">Stage 6: </w:t>
            </w:r>
            <w:r>
              <w:rPr>
                <w:rFonts w:ascii="Arial" w:hAnsi="Arial" w:cs="Arial"/>
                <w:b/>
                <w:bCs/>
                <w:sz w:val="16"/>
                <w:szCs w:val="16"/>
                <w:lang w:val="en-NZ"/>
              </w:rPr>
              <w:t>Advanced</w:t>
            </w:r>
            <w:r w:rsidRPr="00694357">
              <w:rPr>
                <w:rFonts w:ascii="Arial" w:hAnsi="Arial" w:cs="Arial"/>
                <w:b/>
                <w:bCs/>
                <w:sz w:val="16"/>
                <w:szCs w:val="16"/>
                <w:lang w:val="en-NZ"/>
              </w:rPr>
              <w:t xml:space="preserve"> Additive</w:t>
            </w:r>
          </w:p>
        </w:tc>
        <w:tc>
          <w:tcPr>
            <w:tcW w:w="4089" w:type="dxa"/>
            <w:gridSpan w:val="2"/>
            <w:tcBorders>
              <w:top w:val="single" w:sz="2" w:space="0" w:color="717171"/>
              <w:left w:val="single" w:sz="2" w:space="0" w:color="717171"/>
              <w:bottom w:val="single" w:sz="2" w:space="0" w:color="717171"/>
            </w:tcBorders>
            <w:vAlign w:val="center"/>
          </w:tcPr>
          <w:p w:rsidR="00210D93" w:rsidRPr="00694357" w:rsidRDefault="00210D93" w:rsidP="00C06942">
            <w:pPr>
              <w:widowControl w:val="0"/>
              <w:spacing w:before="20" w:after="20"/>
              <w:jc w:val="center"/>
              <w:rPr>
                <w:rFonts w:ascii="Arial" w:hAnsi="Arial" w:cs="Arial"/>
                <w:b/>
                <w:bCs/>
                <w:sz w:val="16"/>
                <w:szCs w:val="16"/>
                <w:lang w:val="en-NZ"/>
              </w:rPr>
            </w:pPr>
            <w:r w:rsidRPr="00694357">
              <w:rPr>
                <w:rFonts w:ascii="Arial" w:hAnsi="Arial" w:cs="Arial"/>
                <w:b/>
                <w:bCs/>
                <w:sz w:val="16"/>
                <w:szCs w:val="16"/>
                <w:lang w:val="en-NZ"/>
              </w:rPr>
              <w:t xml:space="preserve">Stage 7: </w:t>
            </w:r>
            <w:r>
              <w:rPr>
                <w:rFonts w:ascii="Arial" w:hAnsi="Arial" w:cs="Arial"/>
                <w:b/>
                <w:bCs/>
                <w:sz w:val="16"/>
                <w:szCs w:val="16"/>
                <w:lang w:val="en-NZ"/>
              </w:rPr>
              <w:t>Advanced Multiplicative</w:t>
            </w:r>
          </w:p>
        </w:tc>
        <w:tc>
          <w:tcPr>
            <w:tcW w:w="4089" w:type="dxa"/>
            <w:gridSpan w:val="2"/>
            <w:tcBorders>
              <w:top w:val="single" w:sz="2" w:space="0" w:color="717171"/>
              <w:left w:val="single" w:sz="2" w:space="0" w:color="717171"/>
              <w:bottom w:val="single" w:sz="2" w:space="0" w:color="717171"/>
              <w:right w:val="single" w:sz="2" w:space="0" w:color="717171"/>
            </w:tcBorders>
            <w:vAlign w:val="center"/>
          </w:tcPr>
          <w:p w:rsidR="00210D93" w:rsidRPr="00694357" w:rsidRDefault="00210D93" w:rsidP="00C06942">
            <w:pPr>
              <w:widowControl w:val="0"/>
              <w:spacing w:before="20" w:after="20"/>
              <w:jc w:val="center"/>
              <w:rPr>
                <w:rFonts w:ascii="Arial" w:hAnsi="Arial" w:cs="Arial"/>
                <w:b/>
                <w:bCs/>
                <w:sz w:val="16"/>
                <w:szCs w:val="16"/>
                <w:lang w:val="en-NZ"/>
              </w:rPr>
            </w:pPr>
            <w:r w:rsidRPr="00694357">
              <w:rPr>
                <w:rFonts w:ascii="Arial" w:hAnsi="Arial" w:cs="Arial"/>
                <w:b/>
                <w:bCs/>
                <w:sz w:val="16"/>
                <w:szCs w:val="16"/>
                <w:lang w:val="en-NZ"/>
              </w:rPr>
              <w:t xml:space="preserve">Stage 8: </w:t>
            </w:r>
            <w:r>
              <w:rPr>
                <w:rFonts w:ascii="Arial" w:hAnsi="Arial" w:cs="Arial"/>
                <w:b/>
                <w:bCs/>
                <w:sz w:val="16"/>
                <w:szCs w:val="16"/>
                <w:lang w:val="en-NZ"/>
              </w:rPr>
              <w:t>Advanced Proportional</w:t>
            </w:r>
          </w:p>
        </w:tc>
      </w:tr>
      <w:tr w:rsidR="00210D93" w:rsidRPr="00694357" w:rsidTr="00AE4592">
        <w:trPr>
          <w:trHeight w:val="312"/>
        </w:trPr>
        <w:tc>
          <w:tcPr>
            <w:tcW w:w="552" w:type="dxa"/>
            <w:vMerge w:val="restart"/>
            <w:tcBorders>
              <w:top w:val="single" w:sz="2" w:space="0" w:color="717171"/>
              <w:left w:val="single" w:sz="2" w:space="0" w:color="717171"/>
              <w:right w:val="single" w:sz="2" w:space="0" w:color="717171"/>
            </w:tcBorders>
            <w:shd w:val="clear" w:color="auto" w:fill="auto"/>
            <w:textDirection w:val="btLr"/>
            <w:vAlign w:val="center"/>
          </w:tcPr>
          <w:p w:rsidR="00210D93" w:rsidRPr="00575CBE" w:rsidRDefault="00210D93" w:rsidP="00C06942">
            <w:pPr>
              <w:widowControl w:val="0"/>
              <w:ind w:left="1"/>
              <w:jc w:val="center"/>
              <w:rPr>
                <w:rFonts w:ascii="Arial" w:hAnsi="Arial" w:cs="Arial"/>
                <w:b/>
                <w:bCs/>
                <w:sz w:val="16"/>
                <w:szCs w:val="16"/>
                <w:lang w:val="en-NZ"/>
              </w:rPr>
            </w:pPr>
            <w:r>
              <w:rPr>
                <w:rFonts w:ascii="Arial" w:hAnsi="Arial" w:cs="Arial"/>
                <w:b/>
                <w:sz w:val="16"/>
                <w:szCs w:val="16"/>
                <w:lang w:val="en-NZ"/>
              </w:rPr>
              <w:t>Numeracy Development Projects</w:t>
            </w:r>
            <w:r w:rsidRPr="00575CBE">
              <w:rPr>
                <w:rFonts w:ascii="Arial" w:hAnsi="Arial" w:cs="Arial"/>
                <w:b/>
                <w:sz w:val="16"/>
                <w:szCs w:val="16"/>
                <w:lang w:val="en-NZ"/>
              </w:rPr>
              <w:t xml:space="preserve"> Tools</w:t>
            </w:r>
          </w:p>
        </w:tc>
        <w:tc>
          <w:tcPr>
            <w:tcW w:w="1817" w:type="dxa"/>
            <w:tcBorders>
              <w:top w:val="single" w:sz="2" w:space="0" w:color="717171"/>
              <w:left w:val="single" w:sz="2" w:space="0" w:color="717171"/>
              <w:bottom w:val="single" w:sz="2" w:space="0" w:color="717171"/>
              <w:right w:val="single" w:sz="2" w:space="0" w:color="717171"/>
            </w:tcBorders>
            <w:shd w:val="clear" w:color="auto" w:fill="FFFFFF" w:themeFill="background1"/>
            <w:vAlign w:val="center"/>
          </w:tcPr>
          <w:p w:rsidR="00210D93" w:rsidRPr="00202A0B" w:rsidRDefault="00210D93" w:rsidP="00C06942">
            <w:pPr>
              <w:widowControl w:val="0"/>
              <w:jc w:val="right"/>
              <w:rPr>
                <w:rFonts w:ascii="Arial" w:hAnsi="Arial" w:cs="Arial"/>
                <w:b/>
                <w:sz w:val="16"/>
                <w:szCs w:val="16"/>
                <w:lang w:val="en-NZ"/>
              </w:rPr>
            </w:pPr>
            <w:r>
              <w:rPr>
                <w:rFonts w:ascii="Arial" w:hAnsi="Arial" w:cs="Arial"/>
                <w:b/>
                <w:bCs/>
                <w:sz w:val="16"/>
                <w:szCs w:val="16"/>
                <w:lang w:val="en-NZ"/>
              </w:rPr>
              <w:t xml:space="preserve">Te </w:t>
            </w:r>
            <w:proofErr w:type="spellStart"/>
            <w:r>
              <w:rPr>
                <w:rFonts w:ascii="Arial" w:hAnsi="Arial" w:cs="Arial"/>
                <w:b/>
                <w:bCs/>
                <w:sz w:val="16"/>
                <w:szCs w:val="16"/>
                <w:lang w:val="en-NZ"/>
              </w:rPr>
              <w:t>Uiui</w:t>
            </w:r>
            <w:proofErr w:type="spellEnd"/>
            <w:r>
              <w:rPr>
                <w:rFonts w:ascii="Arial" w:hAnsi="Arial" w:cs="Arial"/>
                <w:b/>
                <w:bCs/>
                <w:sz w:val="16"/>
                <w:szCs w:val="16"/>
                <w:lang w:val="en-NZ"/>
              </w:rPr>
              <w:t xml:space="preserve"> </w:t>
            </w:r>
            <w:proofErr w:type="spellStart"/>
            <w:r>
              <w:rPr>
                <w:rFonts w:ascii="Arial" w:hAnsi="Arial" w:cs="Arial"/>
                <w:b/>
                <w:bCs/>
                <w:sz w:val="16"/>
                <w:szCs w:val="16"/>
                <w:lang w:val="en-NZ"/>
              </w:rPr>
              <w:t>Aromatawai</w:t>
            </w:r>
            <w:proofErr w:type="spellEnd"/>
            <w:r w:rsidRPr="00F040E3">
              <w:rPr>
                <w:rFonts w:ascii="Arial" w:hAnsi="Arial" w:cs="Arial"/>
                <w:b/>
                <w:bCs/>
                <w:sz w:val="16"/>
                <w:szCs w:val="16"/>
                <w:lang w:val="en-NZ"/>
              </w:rPr>
              <w:t xml:space="preserve"> </w:t>
            </w:r>
            <w:r>
              <w:rPr>
                <w:rFonts w:ascii="Arial" w:hAnsi="Arial" w:cs="Arial"/>
                <w:b/>
                <w:bCs/>
                <w:sz w:val="16"/>
                <w:szCs w:val="16"/>
                <w:lang w:val="en-NZ"/>
              </w:rPr>
              <w:t xml:space="preserve"> </w:t>
            </w:r>
          </w:p>
        </w:tc>
        <w:tc>
          <w:tcPr>
            <w:tcW w:w="20443" w:type="dxa"/>
            <w:gridSpan w:val="15"/>
            <w:tcBorders>
              <w:top w:val="single" w:sz="2" w:space="0" w:color="717171"/>
              <w:left w:val="single" w:sz="2" w:space="0" w:color="717171"/>
              <w:right w:val="single" w:sz="2" w:space="0" w:color="717171"/>
            </w:tcBorders>
            <w:shd w:val="clear" w:color="auto" w:fill="auto"/>
            <w:tcMar>
              <w:top w:w="58" w:type="dxa"/>
              <w:left w:w="58" w:type="dxa"/>
              <w:bottom w:w="58" w:type="dxa"/>
              <w:right w:w="58" w:type="dxa"/>
            </w:tcMar>
            <w:vAlign w:val="center"/>
          </w:tcPr>
          <w:p w:rsidR="00210D93" w:rsidRPr="00F040E3" w:rsidRDefault="00210D93" w:rsidP="00C06942">
            <w:pPr>
              <w:pStyle w:val="ListParagraph"/>
              <w:widowControl w:val="0"/>
              <w:ind w:left="408"/>
              <w:jc w:val="center"/>
              <w:rPr>
                <w:rFonts w:ascii="Arial" w:hAnsi="Arial" w:cs="Arial"/>
                <w:b/>
                <w:bCs/>
                <w:sz w:val="16"/>
                <w:szCs w:val="16"/>
                <w:lang w:val="en-NZ"/>
              </w:rPr>
            </w:pPr>
            <w:r>
              <w:rPr>
                <w:rFonts w:ascii="Arial" w:hAnsi="Arial" w:cs="Arial"/>
                <w:b/>
                <w:bCs/>
                <w:sz w:val="16"/>
                <w:szCs w:val="16"/>
                <w:lang w:val="en-NZ"/>
              </w:rPr>
              <w:t xml:space="preserve">Te </w:t>
            </w:r>
            <w:proofErr w:type="spellStart"/>
            <w:r>
              <w:rPr>
                <w:rFonts w:ascii="Arial" w:hAnsi="Arial" w:cs="Arial"/>
                <w:b/>
                <w:bCs/>
                <w:sz w:val="16"/>
                <w:szCs w:val="16"/>
                <w:lang w:val="en-NZ"/>
              </w:rPr>
              <w:t>Uiui</w:t>
            </w:r>
            <w:proofErr w:type="spellEnd"/>
            <w:r>
              <w:rPr>
                <w:rFonts w:ascii="Arial" w:hAnsi="Arial" w:cs="Arial"/>
                <w:b/>
                <w:bCs/>
                <w:sz w:val="16"/>
                <w:szCs w:val="16"/>
                <w:lang w:val="en-NZ"/>
              </w:rPr>
              <w:t xml:space="preserve"> </w:t>
            </w:r>
            <w:proofErr w:type="spellStart"/>
            <w:r>
              <w:rPr>
                <w:rFonts w:ascii="Arial" w:hAnsi="Arial" w:cs="Arial"/>
                <w:b/>
                <w:bCs/>
                <w:sz w:val="16"/>
                <w:szCs w:val="16"/>
                <w:lang w:val="en-NZ"/>
              </w:rPr>
              <w:t>Aromatawai</w:t>
            </w:r>
            <w:proofErr w:type="spellEnd"/>
            <w:r w:rsidRPr="00F040E3">
              <w:rPr>
                <w:rFonts w:ascii="Arial" w:hAnsi="Arial" w:cs="Arial"/>
                <w:b/>
                <w:bCs/>
                <w:sz w:val="16"/>
                <w:szCs w:val="16"/>
                <w:lang w:val="en-NZ"/>
              </w:rPr>
              <w:t xml:space="preserve"> </w:t>
            </w:r>
            <w:r>
              <w:rPr>
                <w:rFonts w:ascii="Arial" w:hAnsi="Arial" w:cs="Arial"/>
                <w:b/>
                <w:bCs/>
                <w:sz w:val="16"/>
                <w:szCs w:val="16"/>
                <w:lang w:val="en-NZ"/>
              </w:rPr>
              <w:t xml:space="preserve"> - </w:t>
            </w:r>
            <w:r w:rsidRPr="00F040E3">
              <w:rPr>
                <w:rFonts w:ascii="Arial" w:hAnsi="Arial" w:cs="Arial"/>
                <w:b/>
                <w:bCs/>
                <w:sz w:val="16"/>
                <w:szCs w:val="16"/>
                <w:lang w:val="en-NZ"/>
              </w:rPr>
              <w:t>Numeracy Project Assessment (Diagnostic Interview)</w:t>
            </w:r>
          </w:p>
        </w:tc>
      </w:tr>
      <w:tr w:rsidR="00210D93" w:rsidRPr="00694357" w:rsidTr="00AE4592">
        <w:trPr>
          <w:trHeight w:val="312"/>
        </w:trPr>
        <w:tc>
          <w:tcPr>
            <w:tcW w:w="552" w:type="dxa"/>
            <w:vMerge/>
            <w:tcBorders>
              <w:left w:val="single" w:sz="2" w:space="0" w:color="717171"/>
              <w:right w:val="single" w:sz="2" w:space="0" w:color="717171"/>
            </w:tcBorders>
            <w:shd w:val="clear" w:color="auto" w:fill="auto"/>
            <w:textDirection w:val="btLr"/>
            <w:vAlign w:val="center"/>
          </w:tcPr>
          <w:p w:rsidR="00210D93" w:rsidRPr="00694357" w:rsidRDefault="00210D93" w:rsidP="00C06942">
            <w:pPr>
              <w:widowControl w:val="0"/>
              <w:spacing w:before="20" w:after="20"/>
              <w:ind w:left="113" w:right="113"/>
              <w:jc w:val="center"/>
              <w:rPr>
                <w:rFonts w:ascii="Arial" w:hAnsi="Arial" w:cs="Arial"/>
                <w:b/>
                <w:bCs/>
                <w:sz w:val="16"/>
                <w:szCs w:val="16"/>
                <w:lang w:val="en-NZ"/>
              </w:rPr>
            </w:pPr>
          </w:p>
        </w:tc>
        <w:tc>
          <w:tcPr>
            <w:tcW w:w="1817" w:type="dxa"/>
            <w:tcBorders>
              <w:top w:val="single" w:sz="2" w:space="0" w:color="717171"/>
              <w:left w:val="single" w:sz="2" w:space="0" w:color="717171"/>
              <w:bottom w:val="single" w:sz="2" w:space="0" w:color="717171"/>
              <w:right w:val="single" w:sz="2" w:space="0" w:color="717171"/>
            </w:tcBorders>
            <w:shd w:val="clear" w:color="auto" w:fill="FFFFFF" w:themeFill="background1"/>
            <w:vAlign w:val="center"/>
          </w:tcPr>
          <w:p w:rsidR="00210D93" w:rsidRPr="00202A0B" w:rsidRDefault="00210D93" w:rsidP="00C06942">
            <w:pPr>
              <w:widowControl w:val="0"/>
              <w:spacing w:before="20" w:after="20"/>
              <w:jc w:val="right"/>
              <w:rPr>
                <w:rFonts w:ascii="Arial" w:hAnsi="Arial" w:cs="Arial"/>
                <w:b/>
                <w:sz w:val="16"/>
                <w:szCs w:val="16"/>
                <w:lang w:val="en-NZ"/>
              </w:rPr>
            </w:pPr>
            <w:proofErr w:type="spellStart"/>
            <w:r w:rsidRPr="00575CBE">
              <w:rPr>
                <w:rFonts w:ascii="Arial" w:hAnsi="Arial" w:cs="Arial"/>
                <w:b/>
                <w:bCs/>
                <w:sz w:val="16"/>
                <w:szCs w:val="16"/>
                <w:lang w:val="en"/>
              </w:rPr>
              <w:t>Āpitihanga</w:t>
            </w:r>
            <w:proofErr w:type="spellEnd"/>
            <w:r w:rsidRPr="00575CBE">
              <w:rPr>
                <w:rFonts w:ascii="Arial" w:hAnsi="Arial" w:cs="Arial"/>
                <w:b/>
                <w:bCs/>
                <w:sz w:val="16"/>
                <w:szCs w:val="16"/>
                <w:lang w:val="en"/>
              </w:rPr>
              <w:t xml:space="preserve"> </w:t>
            </w:r>
            <w:proofErr w:type="spellStart"/>
            <w:r w:rsidRPr="00575CBE">
              <w:rPr>
                <w:rFonts w:ascii="Arial" w:hAnsi="Arial" w:cs="Arial"/>
                <w:b/>
                <w:bCs/>
                <w:sz w:val="16"/>
                <w:szCs w:val="16"/>
                <w:lang w:val="en"/>
              </w:rPr>
              <w:t>Uiui</w:t>
            </w:r>
            <w:proofErr w:type="spellEnd"/>
            <w:r w:rsidRPr="00575CBE">
              <w:rPr>
                <w:rFonts w:ascii="Arial" w:hAnsi="Arial" w:cs="Arial"/>
                <w:b/>
                <w:bCs/>
                <w:sz w:val="16"/>
                <w:szCs w:val="16"/>
                <w:lang w:val="en"/>
              </w:rPr>
              <w:t xml:space="preserve"> </w:t>
            </w:r>
            <w:proofErr w:type="spellStart"/>
            <w:r w:rsidRPr="00575CBE">
              <w:rPr>
                <w:rFonts w:ascii="Arial" w:hAnsi="Arial" w:cs="Arial"/>
                <w:b/>
                <w:bCs/>
                <w:sz w:val="16"/>
                <w:szCs w:val="16"/>
                <w:lang w:val="en"/>
              </w:rPr>
              <w:t>Rautaki</w:t>
            </w:r>
            <w:proofErr w:type="spellEnd"/>
          </w:p>
        </w:tc>
        <w:tc>
          <w:tcPr>
            <w:tcW w:w="20443" w:type="dxa"/>
            <w:gridSpan w:val="15"/>
            <w:tcBorders>
              <w:top w:val="single" w:sz="2" w:space="0" w:color="717171"/>
              <w:left w:val="single" w:sz="2" w:space="0" w:color="717171"/>
              <w:right w:val="single" w:sz="2" w:space="0" w:color="717171"/>
            </w:tcBorders>
            <w:shd w:val="clear" w:color="auto" w:fill="auto"/>
            <w:tcMar>
              <w:top w:w="58" w:type="dxa"/>
              <w:left w:w="58" w:type="dxa"/>
              <w:bottom w:w="58" w:type="dxa"/>
              <w:right w:w="58" w:type="dxa"/>
            </w:tcMar>
            <w:vAlign w:val="center"/>
          </w:tcPr>
          <w:p w:rsidR="00210D93" w:rsidRPr="00694357" w:rsidRDefault="00210D93" w:rsidP="00C06942">
            <w:pPr>
              <w:widowControl w:val="0"/>
              <w:spacing w:before="20" w:after="20"/>
              <w:jc w:val="center"/>
              <w:rPr>
                <w:rFonts w:ascii="Arial" w:hAnsi="Arial" w:cs="Arial"/>
                <w:b/>
                <w:bCs/>
                <w:sz w:val="16"/>
                <w:szCs w:val="16"/>
                <w:lang w:val="en-NZ"/>
              </w:rPr>
            </w:pPr>
            <w:proofErr w:type="spellStart"/>
            <w:r w:rsidRPr="00575CBE">
              <w:rPr>
                <w:rFonts w:ascii="Arial" w:hAnsi="Arial" w:cs="Arial"/>
                <w:b/>
                <w:bCs/>
                <w:sz w:val="16"/>
                <w:szCs w:val="16"/>
                <w:lang w:val="en"/>
              </w:rPr>
              <w:t>Āpitihanga</w:t>
            </w:r>
            <w:proofErr w:type="spellEnd"/>
            <w:r w:rsidRPr="00575CBE">
              <w:rPr>
                <w:rFonts w:ascii="Arial" w:hAnsi="Arial" w:cs="Arial"/>
                <w:b/>
                <w:bCs/>
                <w:sz w:val="16"/>
                <w:szCs w:val="16"/>
                <w:lang w:val="en"/>
              </w:rPr>
              <w:t xml:space="preserve"> </w:t>
            </w:r>
            <w:proofErr w:type="spellStart"/>
            <w:r w:rsidRPr="00575CBE">
              <w:rPr>
                <w:rFonts w:ascii="Arial" w:hAnsi="Arial" w:cs="Arial"/>
                <w:b/>
                <w:bCs/>
                <w:sz w:val="16"/>
                <w:szCs w:val="16"/>
                <w:lang w:val="en"/>
              </w:rPr>
              <w:t>Uiui</w:t>
            </w:r>
            <w:proofErr w:type="spellEnd"/>
            <w:r w:rsidRPr="00575CBE">
              <w:rPr>
                <w:rFonts w:ascii="Arial" w:hAnsi="Arial" w:cs="Arial"/>
                <w:b/>
                <w:bCs/>
                <w:sz w:val="16"/>
                <w:szCs w:val="16"/>
                <w:lang w:val="en"/>
              </w:rPr>
              <w:t xml:space="preserve"> </w:t>
            </w:r>
            <w:proofErr w:type="spellStart"/>
            <w:r w:rsidRPr="00575CBE">
              <w:rPr>
                <w:rFonts w:ascii="Arial" w:hAnsi="Arial" w:cs="Arial"/>
                <w:b/>
                <w:bCs/>
                <w:sz w:val="16"/>
                <w:szCs w:val="16"/>
                <w:lang w:val="en"/>
              </w:rPr>
              <w:t>Rautaki</w:t>
            </w:r>
            <w:proofErr w:type="spellEnd"/>
            <w:r w:rsidRPr="00694357">
              <w:rPr>
                <w:rFonts w:ascii="Arial" w:hAnsi="Arial" w:cs="Arial"/>
                <w:b/>
                <w:bCs/>
                <w:sz w:val="16"/>
                <w:szCs w:val="16"/>
                <w:lang w:val="en-NZ"/>
              </w:rPr>
              <w:t xml:space="preserve"> </w:t>
            </w:r>
            <w:r>
              <w:rPr>
                <w:rFonts w:ascii="Arial" w:hAnsi="Arial" w:cs="Arial"/>
                <w:b/>
                <w:bCs/>
                <w:sz w:val="16"/>
                <w:szCs w:val="16"/>
                <w:lang w:val="en-NZ"/>
              </w:rPr>
              <w:t xml:space="preserve"> - </w:t>
            </w:r>
            <w:r w:rsidRPr="00694357">
              <w:rPr>
                <w:rFonts w:ascii="Arial" w:hAnsi="Arial" w:cs="Arial"/>
                <w:b/>
                <w:bCs/>
                <w:sz w:val="16"/>
                <w:szCs w:val="16"/>
                <w:lang w:val="en-NZ"/>
              </w:rPr>
              <w:t>Global Strategy Stage Assessment (</w:t>
            </w:r>
            <w:proofErr w:type="spellStart"/>
            <w:r w:rsidRPr="00694357">
              <w:rPr>
                <w:rFonts w:ascii="Arial" w:hAnsi="Arial" w:cs="Arial"/>
                <w:b/>
                <w:bCs/>
                <w:sz w:val="16"/>
                <w:szCs w:val="16"/>
                <w:lang w:val="en-NZ"/>
              </w:rPr>
              <w:t>GloSS</w:t>
            </w:r>
            <w:proofErr w:type="spellEnd"/>
            <w:r w:rsidRPr="00694357">
              <w:rPr>
                <w:rFonts w:ascii="Arial" w:hAnsi="Arial" w:cs="Arial"/>
                <w:b/>
                <w:bCs/>
                <w:sz w:val="16"/>
                <w:szCs w:val="16"/>
                <w:lang w:val="en-NZ"/>
              </w:rPr>
              <w:t>)</w:t>
            </w:r>
            <w:r>
              <w:rPr>
                <w:rFonts w:ascii="Arial" w:hAnsi="Arial" w:cs="Arial"/>
                <w:b/>
                <w:bCs/>
                <w:sz w:val="16"/>
                <w:szCs w:val="16"/>
                <w:lang w:val="en-NZ"/>
              </w:rPr>
              <w:t xml:space="preserve"> - </w:t>
            </w:r>
          </w:p>
        </w:tc>
      </w:tr>
      <w:tr w:rsidR="00210D93" w:rsidRPr="00694357" w:rsidTr="00AE4592">
        <w:trPr>
          <w:trHeight w:val="312"/>
        </w:trPr>
        <w:tc>
          <w:tcPr>
            <w:tcW w:w="552" w:type="dxa"/>
            <w:vMerge/>
            <w:tcBorders>
              <w:left w:val="single" w:sz="2" w:space="0" w:color="717171"/>
              <w:right w:val="single" w:sz="2" w:space="0" w:color="717171"/>
            </w:tcBorders>
            <w:shd w:val="clear" w:color="auto" w:fill="auto"/>
            <w:textDirection w:val="btLr"/>
            <w:vAlign w:val="center"/>
          </w:tcPr>
          <w:p w:rsidR="00210D93" w:rsidRPr="00694357" w:rsidRDefault="00210D93" w:rsidP="00C06942">
            <w:pPr>
              <w:widowControl w:val="0"/>
              <w:spacing w:before="20" w:after="20"/>
              <w:ind w:left="113" w:right="113"/>
              <w:jc w:val="center"/>
              <w:rPr>
                <w:rFonts w:ascii="Arial" w:hAnsi="Arial" w:cs="Arial"/>
                <w:b/>
                <w:bCs/>
                <w:sz w:val="16"/>
                <w:szCs w:val="16"/>
                <w:lang w:val="en-NZ"/>
              </w:rPr>
            </w:pPr>
          </w:p>
        </w:tc>
        <w:tc>
          <w:tcPr>
            <w:tcW w:w="1817" w:type="dxa"/>
            <w:tcBorders>
              <w:top w:val="single" w:sz="2" w:space="0" w:color="717171"/>
              <w:left w:val="single" w:sz="2" w:space="0" w:color="717171"/>
              <w:right w:val="single" w:sz="2" w:space="0" w:color="717171"/>
            </w:tcBorders>
            <w:shd w:val="clear" w:color="auto" w:fill="FFFFFF" w:themeFill="background1"/>
            <w:vAlign w:val="center"/>
          </w:tcPr>
          <w:p w:rsidR="00210D93" w:rsidRPr="00202A0B" w:rsidRDefault="00210D93" w:rsidP="00C06942">
            <w:pPr>
              <w:widowControl w:val="0"/>
              <w:spacing w:before="20" w:after="20"/>
              <w:jc w:val="right"/>
              <w:rPr>
                <w:rFonts w:ascii="Arial" w:hAnsi="Arial" w:cs="Arial"/>
                <w:b/>
                <w:sz w:val="16"/>
                <w:szCs w:val="16"/>
                <w:lang w:val="en-NZ"/>
              </w:rPr>
            </w:pPr>
            <w:proofErr w:type="spellStart"/>
            <w:r w:rsidRPr="00575CBE">
              <w:rPr>
                <w:rFonts w:ascii="Arial" w:hAnsi="Arial" w:cs="Arial"/>
                <w:b/>
                <w:bCs/>
                <w:sz w:val="16"/>
                <w:szCs w:val="16"/>
                <w:lang w:val="en"/>
              </w:rPr>
              <w:t>Ngā</w:t>
            </w:r>
            <w:proofErr w:type="spellEnd"/>
            <w:r w:rsidRPr="00575CBE">
              <w:rPr>
                <w:rFonts w:ascii="Arial" w:hAnsi="Arial" w:cs="Arial"/>
                <w:b/>
                <w:bCs/>
                <w:sz w:val="16"/>
                <w:szCs w:val="16"/>
                <w:lang w:val="en"/>
              </w:rPr>
              <w:t xml:space="preserve"> </w:t>
            </w:r>
            <w:proofErr w:type="spellStart"/>
            <w:r w:rsidRPr="00575CBE">
              <w:rPr>
                <w:rFonts w:ascii="Arial" w:hAnsi="Arial" w:cs="Arial"/>
                <w:b/>
                <w:bCs/>
                <w:sz w:val="16"/>
                <w:szCs w:val="16"/>
                <w:lang w:val="en"/>
              </w:rPr>
              <w:t>Aromatawai</w:t>
            </w:r>
            <w:proofErr w:type="spellEnd"/>
            <w:r w:rsidRPr="00575CBE">
              <w:rPr>
                <w:rFonts w:ascii="Arial" w:hAnsi="Arial" w:cs="Arial"/>
                <w:b/>
                <w:bCs/>
                <w:sz w:val="16"/>
                <w:szCs w:val="16"/>
                <w:lang w:val="en"/>
              </w:rPr>
              <w:t xml:space="preserve"> </w:t>
            </w:r>
            <w:proofErr w:type="spellStart"/>
            <w:r w:rsidRPr="00575CBE">
              <w:rPr>
                <w:rFonts w:ascii="Arial" w:hAnsi="Arial" w:cs="Arial"/>
                <w:b/>
                <w:bCs/>
                <w:sz w:val="16"/>
                <w:szCs w:val="16"/>
                <w:lang w:val="en"/>
              </w:rPr>
              <w:t>Mātauranga</w:t>
            </w:r>
            <w:proofErr w:type="spellEnd"/>
            <w:r w:rsidRPr="00575CBE">
              <w:rPr>
                <w:rFonts w:ascii="Arial" w:hAnsi="Arial" w:cs="Arial"/>
                <w:b/>
                <w:bCs/>
                <w:sz w:val="16"/>
                <w:szCs w:val="16"/>
                <w:lang w:val="en"/>
              </w:rPr>
              <w:t xml:space="preserve"> Tau</w:t>
            </w:r>
          </w:p>
        </w:tc>
        <w:tc>
          <w:tcPr>
            <w:tcW w:w="4065" w:type="dxa"/>
            <w:gridSpan w:val="3"/>
            <w:tcBorders>
              <w:top w:val="single" w:sz="2" w:space="0" w:color="717171"/>
              <w:left w:val="single" w:sz="2" w:space="0" w:color="717171"/>
              <w:right w:val="single" w:sz="2" w:space="0" w:color="717171"/>
            </w:tcBorders>
            <w:shd w:val="clear" w:color="auto" w:fill="CCCCCC"/>
            <w:tcMar>
              <w:top w:w="58" w:type="dxa"/>
              <w:left w:w="58" w:type="dxa"/>
              <w:bottom w:w="58" w:type="dxa"/>
              <w:right w:w="58" w:type="dxa"/>
            </w:tcMar>
            <w:vAlign w:val="center"/>
          </w:tcPr>
          <w:p w:rsidR="00210D93" w:rsidRPr="00694357" w:rsidRDefault="00210D93" w:rsidP="00C06942">
            <w:pPr>
              <w:widowControl w:val="0"/>
              <w:spacing w:before="20" w:after="20"/>
              <w:jc w:val="center"/>
              <w:rPr>
                <w:rFonts w:ascii="Arial" w:hAnsi="Arial" w:cs="Arial"/>
                <w:b/>
                <w:bCs/>
                <w:sz w:val="16"/>
                <w:szCs w:val="16"/>
                <w:lang w:val="en-NZ"/>
              </w:rPr>
            </w:pPr>
          </w:p>
        </w:tc>
        <w:tc>
          <w:tcPr>
            <w:tcW w:w="16378" w:type="dxa"/>
            <w:gridSpan w:val="12"/>
            <w:tcBorders>
              <w:top w:val="single" w:sz="2" w:space="0" w:color="717171"/>
              <w:left w:val="single" w:sz="2" w:space="0" w:color="717171"/>
              <w:bottom w:val="single" w:sz="2" w:space="0" w:color="717171"/>
              <w:right w:val="single" w:sz="2" w:space="0" w:color="717171"/>
            </w:tcBorders>
            <w:shd w:val="clear" w:color="auto" w:fill="auto"/>
            <w:vAlign w:val="center"/>
          </w:tcPr>
          <w:p w:rsidR="00210D93" w:rsidRPr="00694357" w:rsidRDefault="00210D93" w:rsidP="00C06942">
            <w:pPr>
              <w:widowControl w:val="0"/>
              <w:spacing w:before="20" w:after="20"/>
              <w:rPr>
                <w:rFonts w:ascii="Arial" w:hAnsi="Arial" w:cs="Arial"/>
                <w:b/>
                <w:bCs/>
                <w:sz w:val="16"/>
                <w:szCs w:val="16"/>
                <w:lang w:val="en-NZ"/>
              </w:rPr>
            </w:pPr>
            <w:r>
              <w:rPr>
                <w:rFonts w:ascii="Arial" w:hAnsi="Arial" w:cs="Arial"/>
                <w:b/>
                <w:bCs/>
                <w:sz w:val="16"/>
                <w:szCs w:val="16"/>
                <w:lang w:val="en-NZ"/>
              </w:rPr>
              <w:t xml:space="preserve">                                                           </w:t>
            </w:r>
            <w:proofErr w:type="spellStart"/>
            <w:r w:rsidRPr="00575CBE">
              <w:rPr>
                <w:rFonts w:ascii="Arial" w:hAnsi="Arial" w:cs="Arial"/>
                <w:b/>
                <w:bCs/>
                <w:sz w:val="16"/>
                <w:szCs w:val="16"/>
                <w:lang w:val="en"/>
              </w:rPr>
              <w:t>Ngā</w:t>
            </w:r>
            <w:proofErr w:type="spellEnd"/>
            <w:r w:rsidRPr="00575CBE">
              <w:rPr>
                <w:rFonts w:ascii="Arial" w:hAnsi="Arial" w:cs="Arial"/>
                <w:b/>
                <w:bCs/>
                <w:sz w:val="16"/>
                <w:szCs w:val="16"/>
                <w:lang w:val="en"/>
              </w:rPr>
              <w:t xml:space="preserve"> </w:t>
            </w:r>
            <w:proofErr w:type="spellStart"/>
            <w:r w:rsidRPr="00575CBE">
              <w:rPr>
                <w:rFonts w:ascii="Arial" w:hAnsi="Arial" w:cs="Arial"/>
                <w:b/>
                <w:bCs/>
                <w:sz w:val="16"/>
                <w:szCs w:val="16"/>
                <w:lang w:val="en"/>
              </w:rPr>
              <w:t>Aromatawai</w:t>
            </w:r>
            <w:proofErr w:type="spellEnd"/>
            <w:r w:rsidRPr="00575CBE">
              <w:rPr>
                <w:rFonts w:ascii="Arial" w:hAnsi="Arial" w:cs="Arial"/>
                <w:b/>
                <w:bCs/>
                <w:sz w:val="16"/>
                <w:szCs w:val="16"/>
                <w:lang w:val="en"/>
              </w:rPr>
              <w:t xml:space="preserve"> </w:t>
            </w:r>
            <w:proofErr w:type="spellStart"/>
            <w:r w:rsidRPr="00575CBE">
              <w:rPr>
                <w:rFonts w:ascii="Arial" w:hAnsi="Arial" w:cs="Arial"/>
                <w:b/>
                <w:bCs/>
                <w:sz w:val="16"/>
                <w:szCs w:val="16"/>
                <w:lang w:val="en"/>
              </w:rPr>
              <w:t>Mātauranga</w:t>
            </w:r>
            <w:proofErr w:type="spellEnd"/>
            <w:r w:rsidRPr="00575CBE">
              <w:rPr>
                <w:rFonts w:ascii="Arial" w:hAnsi="Arial" w:cs="Arial"/>
                <w:b/>
                <w:bCs/>
                <w:sz w:val="16"/>
                <w:szCs w:val="16"/>
                <w:lang w:val="en"/>
              </w:rPr>
              <w:t xml:space="preserve"> Tau</w:t>
            </w:r>
            <w:r w:rsidRPr="00694357">
              <w:rPr>
                <w:rFonts w:ascii="Arial" w:hAnsi="Arial" w:cs="Arial"/>
                <w:b/>
                <w:bCs/>
                <w:sz w:val="16"/>
                <w:szCs w:val="16"/>
                <w:lang w:val="en-NZ"/>
              </w:rPr>
              <w:t xml:space="preserve"> </w:t>
            </w:r>
            <w:r>
              <w:rPr>
                <w:rFonts w:ascii="Arial" w:hAnsi="Arial" w:cs="Arial"/>
                <w:b/>
                <w:bCs/>
                <w:sz w:val="16"/>
                <w:szCs w:val="16"/>
                <w:lang w:val="en-NZ"/>
              </w:rPr>
              <w:t xml:space="preserve">- </w:t>
            </w:r>
            <w:r w:rsidRPr="00694357">
              <w:rPr>
                <w:rFonts w:ascii="Arial" w:hAnsi="Arial" w:cs="Arial"/>
                <w:b/>
                <w:bCs/>
                <w:sz w:val="16"/>
                <w:szCs w:val="16"/>
                <w:lang w:val="en-NZ"/>
              </w:rPr>
              <w:t>Individual Knowledge Assessment for Numeracy (IKAN)</w:t>
            </w:r>
            <w:r>
              <w:rPr>
                <w:rFonts w:ascii="Arial" w:hAnsi="Arial" w:cs="Arial"/>
                <w:b/>
                <w:bCs/>
                <w:sz w:val="16"/>
                <w:szCs w:val="16"/>
                <w:lang w:val="en-NZ"/>
              </w:rPr>
              <w:t xml:space="preserve"> - </w:t>
            </w:r>
          </w:p>
        </w:tc>
      </w:tr>
      <w:tr w:rsidR="00210D93" w:rsidRPr="00694357" w:rsidTr="00AE4592">
        <w:trPr>
          <w:trHeight w:val="32"/>
        </w:trPr>
        <w:tc>
          <w:tcPr>
            <w:tcW w:w="552" w:type="dxa"/>
            <w:vMerge/>
            <w:tcBorders>
              <w:left w:val="single" w:sz="2" w:space="0" w:color="717171"/>
              <w:right w:val="single" w:sz="2" w:space="0" w:color="717171"/>
            </w:tcBorders>
            <w:shd w:val="clear" w:color="auto" w:fill="auto"/>
            <w:textDirection w:val="btLr"/>
            <w:vAlign w:val="center"/>
          </w:tcPr>
          <w:p w:rsidR="00210D93" w:rsidRPr="00694357" w:rsidRDefault="00210D93" w:rsidP="00C06942">
            <w:pPr>
              <w:widowControl w:val="0"/>
              <w:spacing w:before="20" w:after="20"/>
              <w:ind w:left="113" w:right="113"/>
              <w:jc w:val="center"/>
              <w:rPr>
                <w:rFonts w:ascii="Arial" w:hAnsi="Arial" w:cs="Arial"/>
                <w:b/>
                <w:bCs/>
                <w:sz w:val="16"/>
                <w:szCs w:val="16"/>
                <w:lang w:val="en-NZ"/>
              </w:rPr>
            </w:pPr>
          </w:p>
        </w:tc>
        <w:tc>
          <w:tcPr>
            <w:tcW w:w="1817" w:type="dxa"/>
            <w:tcBorders>
              <w:top w:val="single" w:sz="2" w:space="0" w:color="717171"/>
              <w:left w:val="single" w:sz="2" w:space="0" w:color="717171"/>
              <w:bottom w:val="single" w:sz="2" w:space="0" w:color="717171"/>
              <w:right w:val="single" w:sz="2" w:space="0" w:color="717171"/>
            </w:tcBorders>
            <w:shd w:val="clear" w:color="auto" w:fill="FFFFFF" w:themeFill="background1"/>
            <w:vAlign w:val="center"/>
          </w:tcPr>
          <w:p w:rsidR="00210D93" w:rsidRPr="00202A0B" w:rsidRDefault="00210D93" w:rsidP="00C06942">
            <w:pPr>
              <w:widowControl w:val="0"/>
              <w:spacing w:before="20" w:after="20"/>
              <w:jc w:val="right"/>
              <w:rPr>
                <w:rFonts w:ascii="Arial" w:hAnsi="Arial" w:cs="Arial"/>
                <w:b/>
                <w:sz w:val="16"/>
                <w:szCs w:val="16"/>
                <w:lang w:val="en-NZ"/>
              </w:rPr>
            </w:pPr>
            <w:r w:rsidRPr="00A1088C">
              <w:rPr>
                <w:rFonts w:ascii="Arial" w:hAnsi="Arial" w:cs="Arial"/>
                <w:b/>
                <w:bCs/>
                <w:sz w:val="16"/>
                <w:szCs w:val="16"/>
                <w:lang w:val="en-NZ"/>
              </w:rPr>
              <w:t xml:space="preserve">He </w:t>
            </w:r>
            <w:proofErr w:type="spellStart"/>
            <w:r w:rsidRPr="00A1088C">
              <w:rPr>
                <w:rFonts w:ascii="Arial" w:hAnsi="Arial" w:cs="Arial"/>
                <w:b/>
                <w:bCs/>
                <w:sz w:val="16"/>
                <w:szCs w:val="16"/>
                <w:lang w:val="en-NZ"/>
              </w:rPr>
              <w:t>Uiui</w:t>
            </w:r>
            <w:proofErr w:type="spellEnd"/>
            <w:r w:rsidRPr="00A1088C">
              <w:rPr>
                <w:rFonts w:ascii="Arial" w:hAnsi="Arial" w:cs="Arial"/>
                <w:b/>
                <w:bCs/>
                <w:sz w:val="16"/>
                <w:szCs w:val="16"/>
                <w:lang w:val="en-NZ"/>
              </w:rPr>
              <w:t xml:space="preserve"> </w:t>
            </w:r>
            <w:proofErr w:type="spellStart"/>
            <w:r w:rsidRPr="00A1088C">
              <w:rPr>
                <w:rFonts w:ascii="Arial" w:hAnsi="Arial" w:cs="Arial"/>
                <w:b/>
                <w:bCs/>
                <w:sz w:val="16"/>
                <w:szCs w:val="16"/>
                <w:lang w:val="en-NZ"/>
              </w:rPr>
              <w:t>Aromatawai</w:t>
            </w:r>
            <w:proofErr w:type="spellEnd"/>
            <w:r w:rsidRPr="00A1088C">
              <w:rPr>
                <w:rFonts w:ascii="Arial" w:hAnsi="Arial" w:cs="Arial"/>
                <w:b/>
                <w:bCs/>
                <w:sz w:val="16"/>
                <w:szCs w:val="16"/>
                <w:lang w:val="en-NZ"/>
              </w:rPr>
              <w:t xml:space="preserve"> </w:t>
            </w:r>
            <w:proofErr w:type="spellStart"/>
            <w:r w:rsidRPr="00A1088C">
              <w:rPr>
                <w:rFonts w:ascii="Arial" w:hAnsi="Arial" w:cs="Arial"/>
                <w:b/>
                <w:bCs/>
                <w:sz w:val="16"/>
                <w:szCs w:val="16"/>
                <w:lang w:val="en-NZ"/>
              </w:rPr>
              <w:t>Tōmua</w:t>
            </w:r>
            <w:proofErr w:type="spellEnd"/>
            <w:r w:rsidRPr="00A1088C">
              <w:rPr>
                <w:rFonts w:ascii="Arial" w:hAnsi="Arial" w:cs="Arial"/>
                <w:b/>
                <w:bCs/>
                <w:sz w:val="16"/>
                <w:szCs w:val="16"/>
                <w:lang w:val="en-NZ"/>
              </w:rPr>
              <w:t xml:space="preserve"> </w:t>
            </w:r>
            <w:proofErr w:type="spellStart"/>
            <w:r w:rsidRPr="00A1088C">
              <w:rPr>
                <w:rFonts w:ascii="Arial" w:hAnsi="Arial" w:cs="Arial"/>
                <w:b/>
                <w:bCs/>
                <w:sz w:val="16"/>
                <w:szCs w:val="16"/>
                <w:lang w:val="en-NZ"/>
              </w:rPr>
              <w:t>i</w:t>
            </w:r>
            <w:proofErr w:type="spellEnd"/>
            <w:r w:rsidRPr="00A1088C">
              <w:rPr>
                <w:rFonts w:ascii="Arial" w:hAnsi="Arial" w:cs="Arial"/>
                <w:b/>
                <w:bCs/>
                <w:sz w:val="16"/>
                <w:szCs w:val="16"/>
                <w:lang w:val="en-NZ"/>
              </w:rPr>
              <w:t xml:space="preserve"> </w:t>
            </w:r>
            <w:proofErr w:type="spellStart"/>
            <w:r w:rsidRPr="00A1088C">
              <w:rPr>
                <w:rFonts w:ascii="Arial" w:hAnsi="Arial" w:cs="Arial"/>
                <w:b/>
                <w:bCs/>
                <w:sz w:val="16"/>
                <w:szCs w:val="16"/>
                <w:lang w:val="en-NZ"/>
              </w:rPr>
              <w:t>te</w:t>
            </w:r>
            <w:proofErr w:type="spellEnd"/>
            <w:r w:rsidRPr="00A1088C">
              <w:rPr>
                <w:rFonts w:ascii="Arial" w:hAnsi="Arial" w:cs="Arial"/>
                <w:b/>
                <w:bCs/>
                <w:sz w:val="16"/>
                <w:szCs w:val="16"/>
                <w:lang w:val="en-NZ"/>
              </w:rPr>
              <w:t xml:space="preserve"> </w:t>
            </w:r>
            <w:proofErr w:type="spellStart"/>
            <w:r w:rsidRPr="00A1088C">
              <w:rPr>
                <w:rFonts w:ascii="Arial" w:hAnsi="Arial" w:cs="Arial"/>
                <w:b/>
                <w:bCs/>
                <w:sz w:val="16"/>
                <w:szCs w:val="16"/>
                <w:lang w:val="en-NZ"/>
              </w:rPr>
              <w:t>Pāngarau</w:t>
            </w:r>
            <w:proofErr w:type="spellEnd"/>
          </w:p>
        </w:tc>
        <w:tc>
          <w:tcPr>
            <w:tcW w:w="6132" w:type="dxa"/>
            <w:gridSpan w:val="6"/>
            <w:tcBorders>
              <w:top w:val="single" w:sz="2" w:space="0" w:color="717171"/>
              <w:left w:val="single" w:sz="2" w:space="0" w:color="717171"/>
              <w:bottom w:val="single" w:sz="2" w:space="0" w:color="717171"/>
            </w:tcBorders>
            <w:shd w:val="clear" w:color="auto" w:fill="FFFFFF"/>
            <w:tcMar>
              <w:top w:w="58" w:type="dxa"/>
              <w:left w:w="58" w:type="dxa"/>
              <w:bottom w:w="58" w:type="dxa"/>
              <w:right w:w="58" w:type="dxa"/>
            </w:tcMar>
            <w:vAlign w:val="center"/>
          </w:tcPr>
          <w:p w:rsidR="00210D93" w:rsidRPr="00694357" w:rsidRDefault="00210D93" w:rsidP="00C06942">
            <w:pPr>
              <w:widowControl w:val="0"/>
              <w:spacing w:before="20" w:after="20"/>
              <w:jc w:val="center"/>
              <w:rPr>
                <w:rFonts w:ascii="Arial" w:hAnsi="Arial" w:cs="Arial"/>
                <w:b/>
                <w:bCs/>
                <w:sz w:val="16"/>
                <w:szCs w:val="16"/>
                <w:lang w:val="en-NZ"/>
              </w:rPr>
            </w:pPr>
            <w:r w:rsidRPr="00A1088C">
              <w:rPr>
                <w:rFonts w:ascii="Arial" w:hAnsi="Arial" w:cs="Arial"/>
                <w:b/>
                <w:bCs/>
                <w:sz w:val="16"/>
                <w:szCs w:val="16"/>
                <w:lang w:val="en-NZ"/>
              </w:rPr>
              <w:t xml:space="preserve">He </w:t>
            </w:r>
            <w:proofErr w:type="spellStart"/>
            <w:r w:rsidRPr="00A1088C">
              <w:rPr>
                <w:rFonts w:ascii="Arial" w:hAnsi="Arial" w:cs="Arial"/>
                <w:b/>
                <w:bCs/>
                <w:sz w:val="16"/>
                <w:szCs w:val="16"/>
                <w:lang w:val="en-NZ"/>
              </w:rPr>
              <w:t>Uiui</w:t>
            </w:r>
            <w:proofErr w:type="spellEnd"/>
            <w:r w:rsidRPr="00A1088C">
              <w:rPr>
                <w:rFonts w:ascii="Arial" w:hAnsi="Arial" w:cs="Arial"/>
                <w:b/>
                <w:bCs/>
                <w:sz w:val="16"/>
                <w:szCs w:val="16"/>
                <w:lang w:val="en-NZ"/>
              </w:rPr>
              <w:t xml:space="preserve"> </w:t>
            </w:r>
            <w:proofErr w:type="spellStart"/>
            <w:r w:rsidRPr="00A1088C">
              <w:rPr>
                <w:rFonts w:ascii="Arial" w:hAnsi="Arial" w:cs="Arial"/>
                <w:b/>
                <w:bCs/>
                <w:sz w:val="16"/>
                <w:szCs w:val="16"/>
                <w:lang w:val="en-NZ"/>
              </w:rPr>
              <w:t>Aromatawai</w:t>
            </w:r>
            <w:proofErr w:type="spellEnd"/>
            <w:r w:rsidRPr="00A1088C">
              <w:rPr>
                <w:rFonts w:ascii="Arial" w:hAnsi="Arial" w:cs="Arial"/>
                <w:b/>
                <w:bCs/>
                <w:sz w:val="16"/>
                <w:szCs w:val="16"/>
                <w:lang w:val="en-NZ"/>
              </w:rPr>
              <w:t xml:space="preserve"> </w:t>
            </w:r>
            <w:proofErr w:type="spellStart"/>
            <w:r w:rsidRPr="00A1088C">
              <w:rPr>
                <w:rFonts w:ascii="Arial" w:hAnsi="Arial" w:cs="Arial"/>
                <w:b/>
                <w:bCs/>
                <w:sz w:val="16"/>
                <w:szCs w:val="16"/>
                <w:lang w:val="en-NZ"/>
              </w:rPr>
              <w:t>Tōmua</w:t>
            </w:r>
            <w:proofErr w:type="spellEnd"/>
            <w:r w:rsidRPr="00A1088C">
              <w:rPr>
                <w:rFonts w:ascii="Arial" w:hAnsi="Arial" w:cs="Arial"/>
                <w:b/>
                <w:bCs/>
                <w:sz w:val="16"/>
                <w:szCs w:val="16"/>
                <w:lang w:val="en-NZ"/>
              </w:rPr>
              <w:t xml:space="preserve"> </w:t>
            </w:r>
            <w:proofErr w:type="spellStart"/>
            <w:r w:rsidRPr="00A1088C">
              <w:rPr>
                <w:rFonts w:ascii="Arial" w:hAnsi="Arial" w:cs="Arial"/>
                <w:b/>
                <w:bCs/>
                <w:sz w:val="16"/>
                <w:szCs w:val="16"/>
                <w:lang w:val="en-NZ"/>
              </w:rPr>
              <w:t>i</w:t>
            </w:r>
            <w:proofErr w:type="spellEnd"/>
            <w:r w:rsidRPr="00A1088C">
              <w:rPr>
                <w:rFonts w:ascii="Arial" w:hAnsi="Arial" w:cs="Arial"/>
                <w:b/>
                <w:bCs/>
                <w:sz w:val="16"/>
                <w:szCs w:val="16"/>
                <w:lang w:val="en-NZ"/>
              </w:rPr>
              <w:t xml:space="preserve"> </w:t>
            </w:r>
            <w:proofErr w:type="spellStart"/>
            <w:r w:rsidRPr="00A1088C">
              <w:rPr>
                <w:rFonts w:ascii="Arial" w:hAnsi="Arial" w:cs="Arial"/>
                <w:b/>
                <w:bCs/>
                <w:sz w:val="16"/>
                <w:szCs w:val="16"/>
                <w:lang w:val="en-NZ"/>
              </w:rPr>
              <w:t>te</w:t>
            </w:r>
            <w:proofErr w:type="spellEnd"/>
            <w:r w:rsidRPr="00A1088C">
              <w:rPr>
                <w:rFonts w:ascii="Arial" w:hAnsi="Arial" w:cs="Arial"/>
                <w:b/>
                <w:bCs/>
                <w:sz w:val="16"/>
                <w:szCs w:val="16"/>
                <w:lang w:val="en-NZ"/>
              </w:rPr>
              <w:t xml:space="preserve"> </w:t>
            </w:r>
            <w:proofErr w:type="spellStart"/>
            <w:r w:rsidRPr="00A1088C">
              <w:rPr>
                <w:rFonts w:ascii="Arial" w:hAnsi="Arial" w:cs="Arial"/>
                <w:b/>
                <w:bCs/>
                <w:sz w:val="16"/>
                <w:szCs w:val="16"/>
                <w:lang w:val="en-NZ"/>
              </w:rPr>
              <w:t>Pāngarau</w:t>
            </w:r>
            <w:proofErr w:type="spellEnd"/>
            <w:r>
              <w:rPr>
                <w:rFonts w:ascii="Arial" w:hAnsi="Arial" w:cs="Arial"/>
                <w:b/>
                <w:bCs/>
                <w:sz w:val="16"/>
                <w:szCs w:val="16"/>
                <w:lang w:val="en-NZ"/>
              </w:rPr>
              <w:t xml:space="preserve"> - Junior Assessment of Mathematics</w:t>
            </w:r>
            <w:r w:rsidRPr="00694357">
              <w:rPr>
                <w:rFonts w:ascii="Arial" w:hAnsi="Arial" w:cs="Arial"/>
                <w:b/>
                <w:bCs/>
                <w:sz w:val="16"/>
                <w:szCs w:val="16"/>
                <w:lang w:val="en-NZ"/>
              </w:rPr>
              <w:t xml:space="preserve"> (</w:t>
            </w:r>
            <w:r>
              <w:rPr>
                <w:rFonts w:ascii="Arial" w:hAnsi="Arial" w:cs="Arial"/>
                <w:b/>
                <w:bCs/>
                <w:sz w:val="16"/>
                <w:szCs w:val="16"/>
                <w:lang w:val="en-NZ"/>
              </w:rPr>
              <w:t>JAM</w:t>
            </w:r>
            <w:r w:rsidRPr="00694357">
              <w:rPr>
                <w:rFonts w:ascii="Arial" w:hAnsi="Arial" w:cs="Arial"/>
                <w:b/>
                <w:bCs/>
                <w:sz w:val="16"/>
                <w:szCs w:val="16"/>
                <w:lang w:val="en-NZ"/>
              </w:rPr>
              <w:t>)</w:t>
            </w:r>
          </w:p>
        </w:tc>
        <w:tc>
          <w:tcPr>
            <w:tcW w:w="14311" w:type="dxa"/>
            <w:gridSpan w:val="9"/>
            <w:tcBorders>
              <w:top w:val="single" w:sz="2" w:space="0" w:color="717171"/>
              <w:left w:val="single" w:sz="2" w:space="0" w:color="717171"/>
              <w:bottom w:val="single" w:sz="2" w:space="0" w:color="717171"/>
              <w:right w:val="single" w:sz="2" w:space="0" w:color="717171"/>
            </w:tcBorders>
            <w:shd w:val="clear" w:color="auto" w:fill="BFBFBF"/>
            <w:vAlign w:val="center"/>
          </w:tcPr>
          <w:p w:rsidR="00210D93" w:rsidRPr="00575CBE" w:rsidRDefault="00210D93" w:rsidP="00C06942">
            <w:pPr>
              <w:widowControl w:val="0"/>
              <w:spacing w:before="20" w:after="20"/>
              <w:rPr>
                <w:rFonts w:ascii="Arial" w:hAnsi="Arial" w:cs="Arial"/>
                <w:b/>
                <w:bCs/>
                <w:sz w:val="16"/>
                <w:szCs w:val="16"/>
                <w:lang w:val="en"/>
              </w:rPr>
            </w:pPr>
          </w:p>
        </w:tc>
      </w:tr>
      <w:tr w:rsidR="00210D93" w:rsidRPr="00694357" w:rsidTr="00AE4592">
        <w:trPr>
          <w:trHeight w:val="540"/>
        </w:trPr>
        <w:tc>
          <w:tcPr>
            <w:tcW w:w="2369" w:type="dxa"/>
            <w:gridSpan w:val="2"/>
            <w:tcBorders>
              <w:top w:val="single" w:sz="2" w:space="0" w:color="717171"/>
              <w:left w:val="single" w:sz="2" w:space="0" w:color="717171"/>
              <w:right w:val="single" w:sz="2" w:space="0" w:color="717171"/>
            </w:tcBorders>
            <w:shd w:val="clear" w:color="auto" w:fill="auto"/>
            <w:vAlign w:val="center"/>
          </w:tcPr>
          <w:p w:rsidR="00210D93" w:rsidRPr="00F040E3" w:rsidRDefault="00210D93" w:rsidP="00C06942">
            <w:pPr>
              <w:pStyle w:val="ListParagraph"/>
              <w:widowControl w:val="0"/>
              <w:spacing w:before="22" w:after="22"/>
              <w:ind w:left="0"/>
              <w:rPr>
                <w:rFonts w:ascii="Arial" w:hAnsi="Arial" w:cs="Arial"/>
                <w:b/>
                <w:sz w:val="16"/>
                <w:szCs w:val="16"/>
              </w:rPr>
            </w:pPr>
            <w:r w:rsidRPr="00202A0B">
              <w:rPr>
                <w:rFonts w:ascii="Arial" w:hAnsi="Arial" w:cs="Arial"/>
                <w:b/>
                <w:sz w:val="16"/>
                <w:szCs w:val="16"/>
                <w:lang w:val="en-NZ"/>
              </w:rPr>
              <w:t>e-</w:t>
            </w:r>
            <w:proofErr w:type="spellStart"/>
            <w:r w:rsidRPr="00202A0B">
              <w:rPr>
                <w:rFonts w:ascii="Arial" w:hAnsi="Arial" w:cs="Arial"/>
                <w:b/>
                <w:sz w:val="16"/>
                <w:szCs w:val="16"/>
                <w:lang w:val="en-NZ"/>
              </w:rPr>
              <w:t>asTTle</w:t>
            </w:r>
            <w:proofErr w:type="spellEnd"/>
            <w:r w:rsidRPr="00202A0B">
              <w:rPr>
                <w:rFonts w:ascii="Arial" w:hAnsi="Arial" w:cs="Arial"/>
                <w:b/>
                <w:sz w:val="16"/>
                <w:szCs w:val="16"/>
                <w:lang w:val="en-NZ"/>
              </w:rPr>
              <w:t xml:space="preserve"> </w:t>
            </w:r>
            <w:r>
              <w:rPr>
                <w:rFonts w:ascii="Arial" w:hAnsi="Arial" w:cs="Arial"/>
                <w:b/>
                <w:sz w:val="16"/>
                <w:szCs w:val="16"/>
                <w:lang w:val="en-NZ"/>
              </w:rPr>
              <w:t>and asTTleV4 P</w:t>
            </w:r>
            <w:r w:rsidRPr="00575CBE">
              <w:rPr>
                <w:rFonts w:ascii="Arial" w:hAnsi="Arial" w:cs="Arial"/>
                <w:b/>
                <w:bCs/>
                <w:sz w:val="16"/>
                <w:szCs w:val="16"/>
                <w:lang w:val="en"/>
              </w:rPr>
              <w:t>ā</w:t>
            </w:r>
            <w:proofErr w:type="spellStart"/>
            <w:r>
              <w:rPr>
                <w:rFonts w:ascii="Arial" w:hAnsi="Arial" w:cs="Arial"/>
                <w:b/>
                <w:sz w:val="16"/>
                <w:szCs w:val="16"/>
                <w:lang w:val="en-NZ"/>
              </w:rPr>
              <w:t>ngarau</w:t>
            </w:r>
            <w:proofErr w:type="spellEnd"/>
          </w:p>
        </w:tc>
        <w:tc>
          <w:tcPr>
            <w:tcW w:w="6132" w:type="dxa"/>
            <w:gridSpan w:val="6"/>
            <w:tcBorders>
              <w:top w:val="single" w:sz="2" w:space="0" w:color="717171"/>
              <w:left w:val="single" w:sz="2" w:space="0" w:color="717171"/>
              <w:bottom w:val="single" w:sz="2" w:space="0" w:color="717171"/>
              <w:right w:val="single" w:sz="2" w:space="0" w:color="717171"/>
            </w:tcBorders>
            <w:shd w:val="clear" w:color="auto" w:fill="BFBFBF" w:themeFill="background1" w:themeFillShade="BF"/>
            <w:tcMar>
              <w:top w:w="58" w:type="dxa"/>
              <w:left w:w="58" w:type="dxa"/>
              <w:bottom w:w="58" w:type="dxa"/>
              <w:right w:w="58" w:type="dxa"/>
            </w:tcMar>
            <w:vAlign w:val="center"/>
          </w:tcPr>
          <w:p w:rsidR="00210D93" w:rsidRDefault="00210D93" w:rsidP="00C06942">
            <w:pPr>
              <w:widowControl w:val="0"/>
              <w:spacing w:before="20" w:after="20"/>
              <w:rPr>
                <w:rFonts w:ascii="Arial" w:hAnsi="Arial" w:cs="Arial"/>
                <w:b/>
                <w:bCs/>
                <w:sz w:val="16"/>
                <w:szCs w:val="16"/>
                <w:lang w:val="en-NZ"/>
              </w:rPr>
            </w:pPr>
          </w:p>
        </w:tc>
        <w:tc>
          <w:tcPr>
            <w:tcW w:w="14311" w:type="dxa"/>
            <w:gridSpan w:val="9"/>
            <w:tcBorders>
              <w:top w:val="single" w:sz="2" w:space="0" w:color="717171"/>
              <w:left w:val="single" w:sz="2" w:space="0" w:color="717171"/>
              <w:right w:val="single" w:sz="2" w:space="0" w:color="717171"/>
            </w:tcBorders>
            <w:shd w:val="clear" w:color="auto" w:fill="auto"/>
            <w:vAlign w:val="center"/>
          </w:tcPr>
          <w:p w:rsidR="000122EC" w:rsidRDefault="000122EC" w:rsidP="000122EC">
            <w:pPr>
              <w:widowControl w:val="0"/>
              <w:spacing w:before="20" w:after="20"/>
              <w:rPr>
                <w:rFonts w:ascii="Arial" w:hAnsi="Arial" w:cs="Arial"/>
                <w:b/>
                <w:bCs/>
                <w:sz w:val="16"/>
                <w:szCs w:val="16"/>
                <w:lang w:val="en-NZ"/>
              </w:rPr>
            </w:pPr>
            <w:r>
              <w:rPr>
                <w:rFonts w:ascii="Arial" w:hAnsi="Arial" w:cs="Arial"/>
                <w:b/>
                <w:bCs/>
                <w:sz w:val="16"/>
                <w:szCs w:val="16"/>
                <w:lang w:val="en-NZ"/>
              </w:rPr>
              <w:t>Te reo Māori assessments in e-</w:t>
            </w:r>
            <w:proofErr w:type="spellStart"/>
            <w:r>
              <w:rPr>
                <w:rFonts w:ascii="Arial" w:hAnsi="Arial" w:cs="Arial"/>
                <w:b/>
                <w:bCs/>
                <w:sz w:val="16"/>
                <w:szCs w:val="16"/>
                <w:lang w:val="en-NZ"/>
              </w:rPr>
              <w:t>asTTle</w:t>
            </w:r>
            <w:proofErr w:type="spellEnd"/>
            <w:r>
              <w:rPr>
                <w:rFonts w:ascii="Arial" w:hAnsi="Arial" w:cs="Arial"/>
                <w:b/>
                <w:bCs/>
                <w:sz w:val="16"/>
                <w:szCs w:val="16"/>
                <w:lang w:val="en-NZ"/>
              </w:rPr>
              <w:t xml:space="preserve"> (electronic version of Assessment Tools for Teaching and Learning) </w:t>
            </w:r>
          </w:p>
          <w:p w:rsidR="00210D93" w:rsidRDefault="000122EC" w:rsidP="000122EC">
            <w:pPr>
              <w:widowControl w:val="0"/>
              <w:spacing w:before="20" w:after="20"/>
              <w:rPr>
                <w:rFonts w:ascii="Arial" w:hAnsi="Arial" w:cs="Arial"/>
                <w:b/>
                <w:bCs/>
                <w:sz w:val="16"/>
                <w:szCs w:val="16"/>
                <w:lang w:val="en-NZ"/>
              </w:rPr>
            </w:pPr>
            <w:proofErr w:type="spellStart"/>
            <w:r>
              <w:rPr>
                <w:rFonts w:ascii="Arial" w:hAnsi="Arial" w:cs="Arial"/>
                <w:b/>
                <w:bCs/>
                <w:sz w:val="16"/>
                <w:szCs w:val="16"/>
                <w:lang w:val="en-NZ"/>
              </w:rPr>
              <w:t>asTTle</w:t>
            </w:r>
            <w:proofErr w:type="spellEnd"/>
            <w:r>
              <w:rPr>
                <w:rFonts w:ascii="Arial" w:hAnsi="Arial" w:cs="Arial"/>
                <w:b/>
                <w:bCs/>
                <w:sz w:val="16"/>
                <w:szCs w:val="16"/>
                <w:lang w:val="en-NZ"/>
              </w:rPr>
              <w:t xml:space="preserve"> v4, superseded by e-</w:t>
            </w:r>
            <w:proofErr w:type="spellStart"/>
            <w:r>
              <w:rPr>
                <w:rFonts w:ascii="Arial" w:hAnsi="Arial" w:cs="Arial"/>
                <w:b/>
                <w:bCs/>
                <w:sz w:val="16"/>
                <w:szCs w:val="16"/>
                <w:lang w:val="en-NZ"/>
              </w:rPr>
              <w:t>asTTle</w:t>
            </w:r>
            <w:proofErr w:type="spellEnd"/>
            <w:r>
              <w:rPr>
                <w:rFonts w:ascii="Arial" w:hAnsi="Arial" w:cs="Arial"/>
                <w:b/>
                <w:bCs/>
                <w:sz w:val="16"/>
                <w:szCs w:val="16"/>
                <w:lang w:val="en-NZ"/>
              </w:rPr>
              <w:t xml:space="preserve"> and no longer supported by the MoE, has been included because some </w:t>
            </w:r>
            <w:proofErr w:type="spellStart"/>
            <w:r>
              <w:rPr>
                <w:rFonts w:ascii="Arial" w:hAnsi="Arial" w:cs="Arial"/>
                <w:b/>
                <w:bCs/>
                <w:sz w:val="16"/>
                <w:szCs w:val="16"/>
                <w:lang w:val="en-NZ"/>
              </w:rPr>
              <w:t>kura</w:t>
            </w:r>
            <w:proofErr w:type="spellEnd"/>
            <w:r>
              <w:rPr>
                <w:rFonts w:ascii="Arial" w:hAnsi="Arial" w:cs="Arial"/>
                <w:b/>
                <w:bCs/>
                <w:sz w:val="16"/>
                <w:szCs w:val="16"/>
                <w:lang w:val="en-NZ"/>
              </w:rPr>
              <w:t xml:space="preserve"> are still using it successfully.</w:t>
            </w:r>
          </w:p>
        </w:tc>
      </w:tr>
      <w:tr w:rsidR="00210D93" w:rsidRPr="00694357" w:rsidTr="00AE4592">
        <w:trPr>
          <w:trHeight w:val="482"/>
        </w:trPr>
        <w:tc>
          <w:tcPr>
            <w:tcW w:w="2369" w:type="dxa"/>
            <w:gridSpan w:val="2"/>
            <w:tcBorders>
              <w:top w:val="single" w:sz="2" w:space="0" w:color="717171"/>
              <w:left w:val="single" w:sz="2" w:space="0" w:color="717171"/>
              <w:bottom w:val="single" w:sz="2" w:space="0" w:color="717171"/>
              <w:right w:val="single" w:sz="2" w:space="0" w:color="717171"/>
            </w:tcBorders>
            <w:shd w:val="clear" w:color="auto" w:fill="auto"/>
            <w:vAlign w:val="center"/>
          </w:tcPr>
          <w:p w:rsidR="00210D93" w:rsidRPr="00F040E3" w:rsidRDefault="00210D93" w:rsidP="00C06942">
            <w:pPr>
              <w:pStyle w:val="ListParagraph"/>
              <w:widowControl w:val="0"/>
              <w:spacing w:before="22" w:after="22"/>
              <w:ind w:left="0"/>
              <w:rPr>
                <w:rFonts w:ascii="Arial" w:hAnsi="Arial" w:cs="Arial"/>
                <w:b/>
                <w:sz w:val="16"/>
                <w:szCs w:val="16"/>
              </w:rPr>
            </w:pPr>
            <w:r w:rsidRPr="00B51749">
              <w:rPr>
                <w:rFonts w:ascii="Arial" w:hAnsi="Arial" w:cs="Arial"/>
                <w:b/>
                <w:sz w:val="16"/>
                <w:szCs w:val="16"/>
              </w:rPr>
              <w:t xml:space="preserve">He </w:t>
            </w:r>
            <w:proofErr w:type="spellStart"/>
            <w:r w:rsidRPr="00B51749">
              <w:rPr>
                <w:rFonts w:ascii="Arial" w:hAnsi="Arial" w:cs="Arial"/>
                <w:b/>
                <w:sz w:val="16"/>
                <w:szCs w:val="16"/>
              </w:rPr>
              <w:t>Pūkete</w:t>
            </w:r>
            <w:proofErr w:type="spellEnd"/>
            <w:r w:rsidRPr="00B51749">
              <w:rPr>
                <w:rFonts w:ascii="Arial" w:hAnsi="Arial" w:cs="Arial"/>
                <w:b/>
                <w:sz w:val="16"/>
                <w:szCs w:val="16"/>
              </w:rPr>
              <w:t xml:space="preserve"> </w:t>
            </w:r>
            <w:proofErr w:type="spellStart"/>
            <w:r w:rsidRPr="00B51749">
              <w:rPr>
                <w:rFonts w:ascii="Arial" w:hAnsi="Arial" w:cs="Arial"/>
                <w:b/>
                <w:sz w:val="16"/>
                <w:szCs w:val="16"/>
              </w:rPr>
              <w:t>Aromatawai</w:t>
            </w:r>
            <w:proofErr w:type="spellEnd"/>
            <w:r w:rsidRPr="00B51749">
              <w:rPr>
                <w:rFonts w:ascii="Arial" w:hAnsi="Arial" w:cs="Arial"/>
                <w:b/>
                <w:sz w:val="16"/>
                <w:szCs w:val="16"/>
              </w:rPr>
              <w:t xml:space="preserve"> </w:t>
            </w:r>
            <w:proofErr w:type="spellStart"/>
            <w:r w:rsidRPr="00B51749">
              <w:rPr>
                <w:rFonts w:ascii="Arial" w:hAnsi="Arial" w:cs="Arial"/>
                <w:b/>
                <w:sz w:val="16"/>
                <w:szCs w:val="16"/>
              </w:rPr>
              <w:t>Pāngarau</w:t>
            </w:r>
            <w:proofErr w:type="spellEnd"/>
            <w:r>
              <w:rPr>
                <w:rFonts w:ascii="Arial" w:hAnsi="Arial" w:cs="Arial"/>
                <w:b/>
                <w:sz w:val="16"/>
                <w:szCs w:val="16"/>
              </w:rPr>
              <w:t xml:space="preserve"> – Records Assessment Mathematics</w:t>
            </w:r>
          </w:p>
        </w:tc>
        <w:tc>
          <w:tcPr>
            <w:tcW w:w="20443" w:type="dxa"/>
            <w:gridSpan w:val="15"/>
            <w:tcBorders>
              <w:top w:val="single" w:sz="2" w:space="0" w:color="717171"/>
              <w:left w:val="single" w:sz="2" w:space="0" w:color="717171"/>
              <w:bottom w:val="single" w:sz="2" w:space="0" w:color="717171"/>
              <w:right w:val="single" w:sz="2" w:space="0" w:color="717171"/>
            </w:tcBorders>
            <w:shd w:val="clear" w:color="auto" w:fill="auto"/>
            <w:tcMar>
              <w:top w:w="58" w:type="dxa"/>
              <w:left w:w="58" w:type="dxa"/>
              <w:bottom w:w="58" w:type="dxa"/>
              <w:right w:w="58" w:type="dxa"/>
            </w:tcMar>
            <w:vAlign w:val="center"/>
          </w:tcPr>
          <w:p w:rsidR="00210D93" w:rsidRPr="00B51749" w:rsidRDefault="00210D93" w:rsidP="00C06942">
            <w:pPr>
              <w:widowControl w:val="0"/>
              <w:spacing w:before="20" w:after="20"/>
              <w:rPr>
                <w:rFonts w:ascii="Arial" w:hAnsi="Arial" w:cs="Arial"/>
                <w:b/>
                <w:bCs/>
                <w:sz w:val="16"/>
                <w:szCs w:val="16"/>
                <w:lang w:val="en-NZ"/>
              </w:rPr>
            </w:pPr>
            <w:r>
              <w:rPr>
                <w:rFonts w:ascii="Arial" w:hAnsi="Arial" w:cs="Arial"/>
                <w:b/>
                <w:bCs/>
                <w:sz w:val="16"/>
                <w:szCs w:val="16"/>
                <w:lang w:val="en-NZ"/>
              </w:rPr>
              <w:t>A</w:t>
            </w:r>
            <w:r w:rsidRPr="00B51749">
              <w:rPr>
                <w:rFonts w:ascii="Arial" w:hAnsi="Arial" w:cs="Arial"/>
                <w:b/>
                <w:bCs/>
                <w:sz w:val="16"/>
                <w:szCs w:val="16"/>
                <w:lang w:val="en-NZ"/>
              </w:rPr>
              <w:t xml:space="preserve"> collection of twenty </w:t>
            </w:r>
            <w:proofErr w:type="spellStart"/>
            <w:r w:rsidRPr="00B51749">
              <w:rPr>
                <w:rFonts w:ascii="Arial" w:hAnsi="Arial" w:cs="Arial"/>
                <w:b/>
                <w:bCs/>
                <w:sz w:val="16"/>
                <w:szCs w:val="16"/>
                <w:lang w:val="en-NZ"/>
              </w:rPr>
              <w:t>pāngarau</w:t>
            </w:r>
            <w:proofErr w:type="spellEnd"/>
            <w:r w:rsidRPr="00B51749">
              <w:rPr>
                <w:rFonts w:ascii="Arial" w:hAnsi="Arial" w:cs="Arial"/>
                <w:b/>
                <w:bCs/>
                <w:sz w:val="16"/>
                <w:szCs w:val="16"/>
                <w:lang w:val="en-NZ"/>
              </w:rPr>
              <w:t xml:space="preserve"> assessment tasks</w:t>
            </w:r>
            <w:r>
              <w:rPr>
                <w:rFonts w:ascii="Arial" w:hAnsi="Arial" w:cs="Arial"/>
                <w:b/>
                <w:bCs/>
                <w:sz w:val="16"/>
                <w:szCs w:val="16"/>
                <w:lang w:val="en-NZ"/>
              </w:rPr>
              <w:t xml:space="preserve"> for </w:t>
            </w:r>
            <w:proofErr w:type="spellStart"/>
            <w:r>
              <w:rPr>
                <w:rFonts w:ascii="Arial" w:hAnsi="Arial" w:cs="Arial"/>
                <w:b/>
                <w:bCs/>
                <w:sz w:val="16"/>
                <w:szCs w:val="16"/>
                <w:lang w:val="en-NZ"/>
              </w:rPr>
              <w:t>taumata</w:t>
            </w:r>
            <w:proofErr w:type="spellEnd"/>
            <w:r>
              <w:rPr>
                <w:rFonts w:ascii="Arial" w:hAnsi="Arial" w:cs="Arial"/>
                <w:b/>
                <w:bCs/>
                <w:sz w:val="16"/>
                <w:szCs w:val="16"/>
                <w:lang w:val="en-NZ"/>
              </w:rPr>
              <w:t xml:space="preserve"> 1 to 5</w:t>
            </w:r>
            <w:r w:rsidRPr="00B51749">
              <w:rPr>
                <w:rFonts w:ascii="Arial" w:hAnsi="Arial" w:cs="Arial"/>
                <w:b/>
                <w:bCs/>
                <w:sz w:val="16"/>
                <w:szCs w:val="16"/>
                <w:lang w:val="en-NZ"/>
              </w:rPr>
              <w:t xml:space="preserve"> along with teacher guidelines for administering the tasks and making judgements about student responses to the task.</w:t>
            </w:r>
            <w:r>
              <w:rPr>
                <w:rFonts w:ascii="Arial" w:hAnsi="Arial" w:cs="Arial"/>
                <w:b/>
                <w:bCs/>
                <w:sz w:val="16"/>
                <w:szCs w:val="16"/>
                <w:lang w:val="en-NZ"/>
              </w:rPr>
              <w:t xml:space="preserve"> Published by </w:t>
            </w:r>
            <w:r w:rsidRPr="002E0E42">
              <w:rPr>
                <w:rFonts w:ascii="Arial" w:hAnsi="Arial" w:cs="Arial"/>
                <w:b/>
                <w:bCs/>
                <w:sz w:val="16"/>
                <w:szCs w:val="16"/>
              </w:rPr>
              <w:t xml:space="preserve">He </w:t>
            </w:r>
            <w:proofErr w:type="spellStart"/>
            <w:r w:rsidRPr="002E0E42">
              <w:rPr>
                <w:rFonts w:ascii="Arial" w:hAnsi="Arial" w:cs="Arial"/>
                <w:b/>
                <w:bCs/>
                <w:sz w:val="16"/>
                <w:szCs w:val="16"/>
              </w:rPr>
              <w:t>Kupenga</w:t>
            </w:r>
            <w:proofErr w:type="spellEnd"/>
            <w:r w:rsidRPr="002E0E42">
              <w:rPr>
                <w:rFonts w:ascii="Arial" w:hAnsi="Arial" w:cs="Arial"/>
                <w:b/>
                <w:bCs/>
                <w:sz w:val="16"/>
                <w:szCs w:val="16"/>
              </w:rPr>
              <w:t xml:space="preserve"> Hao I Te Reo</w:t>
            </w:r>
            <w:r>
              <w:rPr>
                <w:rFonts w:ascii="Arial" w:hAnsi="Arial" w:cs="Arial"/>
                <w:b/>
                <w:bCs/>
                <w:sz w:val="16"/>
                <w:szCs w:val="16"/>
                <w:lang w:val="en-NZ"/>
              </w:rPr>
              <w:t>, it is a</w:t>
            </w:r>
            <w:r w:rsidRPr="00B51749">
              <w:rPr>
                <w:rFonts w:ascii="Arial" w:hAnsi="Arial" w:cs="Arial"/>
                <w:b/>
                <w:bCs/>
                <w:sz w:val="16"/>
                <w:szCs w:val="16"/>
              </w:rPr>
              <w:t> </w:t>
            </w:r>
            <w:r>
              <w:rPr>
                <w:rFonts w:ascii="Arial" w:hAnsi="Arial" w:cs="Arial"/>
                <w:b/>
                <w:bCs/>
                <w:sz w:val="16"/>
                <w:szCs w:val="16"/>
              </w:rPr>
              <w:t>cost-free resource</w:t>
            </w:r>
            <w:r w:rsidRPr="00B51749">
              <w:rPr>
                <w:rFonts w:ascii="Arial" w:hAnsi="Arial" w:cs="Arial"/>
                <w:b/>
                <w:bCs/>
                <w:sz w:val="16"/>
                <w:szCs w:val="16"/>
              </w:rPr>
              <w:t xml:space="preserve"> for schools in New Zealand</w:t>
            </w:r>
            <w:r>
              <w:rPr>
                <w:rFonts w:ascii="Arial" w:hAnsi="Arial" w:cs="Arial"/>
                <w:b/>
                <w:bCs/>
                <w:sz w:val="16"/>
                <w:szCs w:val="16"/>
              </w:rPr>
              <w:t xml:space="preserve">, available from Down the Back of the Chair. </w:t>
            </w:r>
          </w:p>
          <w:p w:rsidR="00210D93" w:rsidRDefault="00210D93" w:rsidP="00C06942">
            <w:pPr>
              <w:widowControl w:val="0"/>
              <w:spacing w:before="20" w:after="20"/>
              <w:rPr>
                <w:rFonts w:ascii="Arial" w:hAnsi="Arial" w:cs="Arial"/>
                <w:b/>
                <w:bCs/>
                <w:sz w:val="16"/>
                <w:szCs w:val="16"/>
                <w:lang w:val="en-NZ"/>
              </w:rPr>
            </w:pPr>
          </w:p>
        </w:tc>
      </w:tr>
      <w:tr w:rsidR="00E01E43" w:rsidRPr="00694357" w:rsidTr="00AE4592">
        <w:trPr>
          <w:trHeight w:val="482"/>
        </w:trPr>
        <w:tc>
          <w:tcPr>
            <w:tcW w:w="2369" w:type="dxa"/>
            <w:gridSpan w:val="2"/>
            <w:tcBorders>
              <w:top w:val="single" w:sz="2" w:space="0" w:color="717171"/>
              <w:left w:val="single" w:sz="2" w:space="0" w:color="717171"/>
              <w:bottom w:val="single" w:sz="2" w:space="0" w:color="717171"/>
              <w:right w:val="single" w:sz="2" w:space="0" w:color="717171"/>
            </w:tcBorders>
            <w:shd w:val="clear" w:color="auto" w:fill="auto"/>
            <w:vAlign w:val="center"/>
          </w:tcPr>
          <w:p w:rsidR="00E01E43" w:rsidRPr="00F040E3" w:rsidRDefault="00E01E43" w:rsidP="00C06942">
            <w:pPr>
              <w:pStyle w:val="ListParagraph"/>
              <w:widowControl w:val="0"/>
              <w:spacing w:before="22" w:after="22"/>
              <w:ind w:left="0"/>
              <w:rPr>
                <w:rFonts w:ascii="Arial" w:hAnsi="Arial" w:cs="Arial"/>
                <w:b/>
                <w:sz w:val="16"/>
                <w:szCs w:val="16"/>
              </w:rPr>
            </w:pPr>
            <w:r w:rsidRPr="00F040E3">
              <w:rPr>
                <w:rFonts w:ascii="Arial" w:hAnsi="Arial" w:cs="Arial"/>
                <w:b/>
                <w:sz w:val="16"/>
                <w:szCs w:val="16"/>
              </w:rPr>
              <w:t xml:space="preserve">He </w:t>
            </w:r>
            <w:proofErr w:type="spellStart"/>
            <w:r w:rsidRPr="00F040E3">
              <w:rPr>
                <w:rFonts w:ascii="Arial" w:hAnsi="Arial" w:cs="Arial"/>
                <w:b/>
                <w:sz w:val="16"/>
                <w:szCs w:val="16"/>
              </w:rPr>
              <w:t>Tauaromahi</w:t>
            </w:r>
            <w:proofErr w:type="spellEnd"/>
            <w:r w:rsidRPr="00F040E3">
              <w:rPr>
                <w:rFonts w:ascii="Arial" w:hAnsi="Arial" w:cs="Arial"/>
                <w:b/>
                <w:sz w:val="16"/>
                <w:szCs w:val="16"/>
              </w:rPr>
              <w:t xml:space="preserve"> </w:t>
            </w:r>
            <w:proofErr w:type="spellStart"/>
            <w:r w:rsidRPr="00F040E3">
              <w:rPr>
                <w:rFonts w:ascii="Arial" w:hAnsi="Arial" w:cs="Arial"/>
                <w:b/>
                <w:sz w:val="16"/>
                <w:szCs w:val="16"/>
              </w:rPr>
              <w:t>Pāngarau</w:t>
            </w:r>
            <w:proofErr w:type="spellEnd"/>
            <w:r>
              <w:rPr>
                <w:rFonts w:ascii="Arial" w:hAnsi="Arial" w:cs="Arial"/>
                <w:b/>
                <w:sz w:val="16"/>
                <w:szCs w:val="16"/>
              </w:rPr>
              <w:t xml:space="preserve"> -</w:t>
            </w:r>
          </w:p>
          <w:p w:rsidR="00E01E43" w:rsidRPr="00F040E3" w:rsidRDefault="00E01E43" w:rsidP="00C06942">
            <w:pPr>
              <w:pStyle w:val="ListParagraph"/>
              <w:widowControl w:val="0"/>
              <w:numPr>
                <w:ilvl w:val="0"/>
                <w:numId w:val="5"/>
              </w:numPr>
              <w:spacing w:before="22" w:after="22"/>
              <w:ind w:left="0"/>
              <w:rPr>
                <w:rFonts w:ascii="Arial" w:hAnsi="Arial" w:cs="Arial"/>
                <w:b/>
                <w:sz w:val="16"/>
                <w:szCs w:val="16"/>
                <w:lang w:val="en-NZ"/>
              </w:rPr>
            </w:pPr>
            <w:r w:rsidRPr="00F040E3">
              <w:rPr>
                <w:rFonts w:ascii="Arial" w:hAnsi="Arial" w:cs="Arial"/>
                <w:b/>
                <w:sz w:val="16"/>
                <w:szCs w:val="16"/>
                <w:lang w:val="en-NZ"/>
              </w:rPr>
              <w:t>NZ Curriculum Exemplars</w:t>
            </w:r>
          </w:p>
        </w:tc>
        <w:tc>
          <w:tcPr>
            <w:tcW w:w="16354" w:type="dxa"/>
            <w:gridSpan w:val="13"/>
            <w:tcBorders>
              <w:top w:val="single" w:sz="2" w:space="0" w:color="717171"/>
              <w:left w:val="single" w:sz="2" w:space="0" w:color="717171"/>
              <w:bottom w:val="single" w:sz="2" w:space="0" w:color="717171"/>
              <w:right w:val="single" w:sz="2" w:space="0" w:color="717171"/>
            </w:tcBorders>
            <w:shd w:val="clear" w:color="auto" w:fill="auto"/>
            <w:tcMar>
              <w:top w:w="58" w:type="dxa"/>
              <w:left w:w="58" w:type="dxa"/>
              <w:bottom w:w="58" w:type="dxa"/>
              <w:right w:w="58" w:type="dxa"/>
            </w:tcMar>
            <w:vAlign w:val="center"/>
          </w:tcPr>
          <w:p w:rsidR="00E01E43" w:rsidRPr="00F040E3" w:rsidRDefault="00E01E43" w:rsidP="00C06942">
            <w:pPr>
              <w:widowControl w:val="0"/>
              <w:spacing w:before="20" w:after="20"/>
              <w:rPr>
                <w:rFonts w:ascii="Arial" w:hAnsi="Arial" w:cs="Arial"/>
                <w:b/>
                <w:sz w:val="16"/>
                <w:szCs w:val="16"/>
                <w:lang w:val="en-NZ"/>
              </w:rPr>
            </w:pPr>
            <w:r>
              <w:rPr>
                <w:rFonts w:ascii="Arial" w:hAnsi="Arial" w:cs="Arial"/>
                <w:b/>
                <w:bCs/>
                <w:sz w:val="16"/>
                <w:szCs w:val="16"/>
                <w:lang w:val="en-NZ"/>
              </w:rPr>
              <w:t xml:space="preserve">Exemplars of </w:t>
            </w:r>
            <w:proofErr w:type="spellStart"/>
            <w:r>
              <w:rPr>
                <w:rFonts w:ascii="Arial" w:hAnsi="Arial" w:cs="Arial"/>
                <w:b/>
                <w:bCs/>
                <w:sz w:val="16"/>
                <w:szCs w:val="16"/>
                <w:lang w:val="en-NZ"/>
              </w:rPr>
              <w:t>pāngarau</w:t>
            </w:r>
            <w:proofErr w:type="spellEnd"/>
            <w:r>
              <w:rPr>
                <w:rFonts w:ascii="Arial" w:hAnsi="Arial" w:cs="Arial"/>
                <w:b/>
                <w:bCs/>
                <w:sz w:val="16"/>
                <w:szCs w:val="16"/>
                <w:lang w:val="en-NZ"/>
              </w:rPr>
              <w:t xml:space="preserve"> tasks used to support teaching and learning </w:t>
            </w:r>
            <w:r w:rsidRPr="00A35352">
              <w:rPr>
                <w:rFonts w:ascii="Arial" w:hAnsi="Arial" w:cs="Arial"/>
                <w:b/>
                <w:bCs/>
                <w:sz w:val="16"/>
                <w:szCs w:val="16"/>
                <w:lang w:val="en-NZ"/>
              </w:rPr>
              <w:t>(</w:t>
            </w:r>
            <w:r>
              <w:rPr>
                <w:rFonts w:ascii="Arial" w:hAnsi="Arial" w:cs="Arial"/>
                <w:b/>
                <w:bCs/>
                <w:sz w:val="16"/>
                <w:szCs w:val="16"/>
                <w:lang w:val="en-NZ"/>
              </w:rPr>
              <w:t>Levels 1</w:t>
            </w:r>
            <w:r w:rsidRPr="00A35352">
              <w:rPr>
                <w:rFonts w:ascii="Arial" w:hAnsi="Arial" w:cs="Arial"/>
                <w:b/>
                <w:bCs/>
                <w:sz w:val="16"/>
                <w:szCs w:val="16"/>
                <w:lang w:val="en-NZ"/>
              </w:rPr>
              <w:t xml:space="preserve"> – </w:t>
            </w:r>
            <w:r>
              <w:rPr>
                <w:rFonts w:ascii="Arial" w:hAnsi="Arial" w:cs="Arial"/>
                <w:b/>
                <w:bCs/>
                <w:sz w:val="16"/>
                <w:szCs w:val="16"/>
                <w:lang w:val="en-NZ"/>
              </w:rPr>
              <w:t>4</w:t>
            </w:r>
            <w:r w:rsidRPr="00A35352">
              <w:rPr>
                <w:rFonts w:ascii="Arial" w:hAnsi="Arial" w:cs="Arial"/>
                <w:b/>
                <w:bCs/>
                <w:sz w:val="16"/>
                <w:szCs w:val="16"/>
                <w:lang w:val="en-NZ"/>
              </w:rPr>
              <w:t>)</w:t>
            </w:r>
            <w:r>
              <w:rPr>
                <w:rFonts w:ascii="Arial" w:hAnsi="Arial" w:cs="Arial"/>
                <w:b/>
                <w:bCs/>
                <w:sz w:val="16"/>
                <w:szCs w:val="16"/>
                <w:lang w:val="en-NZ"/>
              </w:rPr>
              <w:t xml:space="preserve">. </w:t>
            </w:r>
            <w:r>
              <w:rPr>
                <w:rFonts w:ascii="Arial" w:hAnsi="Arial" w:cs="Arial"/>
                <w:b/>
                <w:bCs/>
                <w:sz w:val="16"/>
                <w:szCs w:val="16"/>
              </w:rPr>
              <w:t>Be</w:t>
            </w:r>
            <w:r w:rsidRPr="00190468">
              <w:rPr>
                <w:rFonts w:ascii="Arial" w:hAnsi="Arial" w:cs="Arial"/>
                <w:b/>
                <w:bCs/>
                <w:sz w:val="16"/>
                <w:szCs w:val="16"/>
              </w:rPr>
              <w:t xml:space="preserve"> aware that these exemplars</w:t>
            </w:r>
            <w:r>
              <w:rPr>
                <w:rFonts w:ascii="Arial" w:hAnsi="Arial" w:cs="Arial"/>
                <w:b/>
                <w:bCs/>
                <w:sz w:val="16"/>
                <w:szCs w:val="16"/>
              </w:rPr>
              <w:t>, while still useful,</w:t>
            </w:r>
            <w:r w:rsidRPr="00190468">
              <w:rPr>
                <w:rFonts w:ascii="Arial" w:hAnsi="Arial" w:cs="Arial"/>
                <w:b/>
                <w:bCs/>
                <w:sz w:val="16"/>
                <w:szCs w:val="16"/>
              </w:rPr>
              <w:t xml:space="preserve"> relate to the curriculum levels and achievement objectives </w:t>
            </w:r>
            <w:r>
              <w:rPr>
                <w:rFonts w:ascii="Arial" w:hAnsi="Arial" w:cs="Arial"/>
                <w:b/>
                <w:bCs/>
                <w:sz w:val="16"/>
                <w:szCs w:val="16"/>
              </w:rPr>
              <w:t xml:space="preserve">in </w:t>
            </w:r>
            <w:r>
              <w:rPr>
                <w:rFonts w:ascii="Arial" w:hAnsi="Arial" w:cs="Arial"/>
                <w:b/>
                <w:sz w:val="16"/>
                <w:szCs w:val="16"/>
              </w:rPr>
              <w:t>the five strands set out in Mathematics in the NZ Curriculum, 1992</w:t>
            </w:r>
            <w:r w:rsidRPr="00190468">
              <w:rPr>
                <w:rFonts w:ascii="Arial" w:hAnsi="Arial" w:cs="Arial"/>
                <w:b/>
                <w:bCs/>
                <w:sz w:val="16"/>
                <w:szCs w:val="16"/>
              </w:rPr>
              <w:t xml:space="preserve">. These, and the progressions of learning described, may not correspond with those described in </w:t>
            </w:r>
            <w:r>
              <w:rPr>
                <w:rFonts w:ascii="Arial" w:hAnsi="Arial" w:cs="Arial"/>
                <w:b/>
                <w:bCs/>
                <w:sz w:val="16"/>
                <w:szCs w:val="16"/>
                <w:lang w:val="en-NZ"/>
              </w:rPr>
              <w:t xml:space="preserve">Te </w:t>
            </w:r>
            <w:proofErr w:type="spellStart"/>
            <w:r>
              <w:rPr>
                <w:rFonts w:ascii="Arial" w:hAnsi="Arial" w:cs="Arial"/>
                <w:b/>
                <w:bCs/>
                <w:sz w:val="16"/>
                <w:szCs w:val="16"/>
                <w:lang w:val="en-NZ"/>
              </w:rPr>
              <w:t>Marautanga</w:t>
            </w:r>
            <w:proofErr w:type="spellEnd"/>
            <w:r>
              <w:rPr>
                <w:rFonts w:ascii="Arial" w:hAnsi="Arial" w:cs="Arial"/>
                <w:b/>
                <w:bCs/>
                <w:sz w:val="16"/>
                <w:szCs w:val="16"/>
                <w:lang w:val="en-NZ"/>
              </w:rPr>
              <w:t xml:space="preserve"> </w:t>
            </w:r>
            <w:r w:rsidRPr="0016520D">
              <w:rPr>
                <w:rFonts w:ascii="Arial" w:hAnsi="Arial" w:cs="Arial"/>
                <w:b/>
                <w:bCs/>
                <w:sz w:val="16"/>
                <w:szCs w:val="16"/>
              </w:rPr>
              <w:t xml:space="preserve">o </w:t>
            </w:r>
            <w:proofErr w:type="spellStart"/>
            <w:r w:rsidRPr="0016520D">
              <w:rPr>
                <w:rFonts w:ascii="Arial" w:hAnsi="Arial" w:cs="Arial"/>
                <w:b/>
                <w:bCs/>
                <w:sz w:val="16"/>
                <w:szCs w:val="16"/>
              </w:rPr>
              <w:t>Aotearoa</w:t>
            </w:r>
            <w:proofErr w:type="spellEnd"/>
            <w:r w:rsidRPr="00190468">
              <w:rPr>
                <w:rFonts w:ascii="Arial" w:hAnsi="Arial" w:cs="Arial"/>
                <w:b/>
                <w:bCs/>
                <w:sz w:val="16"/>
                <w:szCs w:val="16"/>
              </w:rPr>
              <w:t xml:space="preserve"> </w:t>
            </w:r>
            <w:r w:rsidRPr="0046422D">
              <w:rPr>
                <w:rFonts w:ascii="Arial" w:hAnsi="Arial" w:cs="Arial"/>
                <w:b/>
                <w:bCs/>
                <w:sz w:val="16"/>
                <w:szCs w:val="16"/>
              </w:rPr>
              <w:t>2012</w:t>
            </w:r>
            <w:r>
              <w:rPr>
                <w:rFonts w:ascii="Arial" w:hAnsi="Arial" w:cs="Arial"/>
                <w:b/>
                <w:bCs/>
                <w:sz w:val="16"/>
                <w:szCs w:val="16"/>
              </w:rPr>
              <w:t xml:space="preserve">, nor successive curriculum descriptors such as </w:t>
            </w:r>
            <w:proofErr w:type="spellStart"/>
            <w:r w:rsidRPr="00851758">
              <w:rPr>
                <w:rFonts w:ascii="Arial" w:hAnsi="Arial" w:cs="Arial"/>
                <w:b/>
                <w:sz w:val="16"/>
                <w:szCs w:val="16"/>
                <w:lang w:val="en-NZ"/>
              </w:rPr>
              <w:t>Ngā</w:t>
            </w:r>
            <w:proofErr w:type="spellEnd"/>
            <w:r w:rsidRPr="00851758">
              <w:rPr>
                <w:rFonts w:ascii="Arial" w:hAnsi="Arial" w:cs="Arial"/>
                <w:b/>
                <w:sz w:val="16"/>
                <w:szCs w:val="16"/>
                <w:lang w:val="en-NZ"/>
              </w:rPr>
              <w:t xml:space="preserve"> </w:t>
            </w:r>
            <w:proofErr w:type="spellStart"/>
            <w:r w:rsidRPr="00851758">
              <w:rPr>
                <w:rFonts w:ascii="Arial" w:hAnsi="Arial" w:cs="Arial"/>
                <w:b/>
                <w:sz w:val="16"/>
                <w:szCs w:val="16"/>
                <w:lang w:val="en-NZ"/>
              </w:rPr>
              <w:t>Whanaketanga</w:t>
            </w:r>
            <w:proofErr w:type="spellEnd"/>
            <w:r w:rsidRPr="00851758">
              <w:rPr>
                <w:rFonts w:ascii="Arial" w:hAnsi="Arial" w:cs="Arial"/>
                <w:b/>
                <w:sz w:val="16"/>
                <w:szCs w:val="16"/>
                <w:lang w:val="en-NZ"/>
              </w:rPr>
              <w:t xml:space="preserve"> </w:t>
            </w:r>
            <w:proofErr w:type="spellStart"/>
            <w:r w:rsidRPr="00851758">
              <w:rPr>
                <w:rFonts w:ascii="Arial" w:hAnsi="Arial" w:cs="Arial"/>
                <w:b/>
                <w:sz w:val="16"/>
                <w:szCs w:val="16"/>
                <w:lang w:val="en-NZ"/>
              </w:rPr>
              <w:t>Rumaki</w:t>
            </w:r>
            <w:proofErr w:type="spellEnd"/>
            <w:r w:rsidRPr="00851758">
              <w:rPr>
                <w:rFonts w:ascii="Arial" w:hAnsi="Arial" w:cs="Arial"/>
                <w:b/>
                <w:sz w:val="16"/>
                <w:szCs w:val="16"/>
                <w:lang w:val="en-NZ"/>
              </w:rPr>
              <w:t xml:space="preserve"> Māori</w:t>
            </w:r>
            <w:r>
              <w:rPr>
                <w:rFonts w:ascii="Arial" w:hAnsi="Arial" w:cs="Arial"/>
                <w:b/>
                <w:sz w:val="16"/>
                <w:szCs w:val="16"/>
                <w:lang w:val="en-NZ"/>
              </w:rPr>
              <w:t>.</w:t>
            </w:r>
          </w:p>
        </w:tc>
        <w:tc>
          <w:tcPr>
            <w:tcW w:w="4089" w:type="dxa"/>
            <w:gridSpan w:val="2"/>
            <w:tcBorders>
              <w:top w:val="single" w:sz="2" w:space="0" w:color="717171"/>
              <w:left w:val="single" w:sz="2" w:space="0" w:color="717171"/>
              <w:bottom w:val="single" w:sz="2" w:space="0" w:color="717171"/>
              <w:right w:val="single" w:sz="2" w:space="0" w:color="717171"/>
            </w:tcBorders>
            <w:shd w:val="clear" w:color="auto" w:fill="BFBFBF" w:themeFill="background1" w:themeFillShade="BF"/>
            <w:vAlign w:val="center"/>
          </w:tcPr>
          <w:p w:rsidR="00E01E43" w:rsidRPr="00F040E3" w:rsidRDefault="00E01E43" w:rsidP="00C06942">
            <w:pPr>
              <w:widowControl w:val="0"/>
              <w:spacing w:before="20" w:after="20"/>
              <w:rPr>
                <w:rFonts w:ascii="Arial" w:hAnsi="Arial" w:cs="Arial"/>
                <w:b/>
                <w:sz w:val="16"/>
                <w:szCs w:val="16"/>
                <w:lang w:val="en-NZ"/>
              </w:rPr>
            </w:pPr>
          </w:p>
        </w:tc>
      </w:tr>
    </w:tbl>
    <w:p w:rsidR="00066FB6" w:rsidRDefault="00066FB6" w:rsidP="00BF5435">
      <w:pPr>
        <w:spacing w:before="20" w:after="20"/>
        <w:rPr>
          <w:rFonts w:ascii="Arial" w:hAnsi="Arial" w:cs="Arial"/>
          <w:b/>
          <w:sz w:val="16"/>
          <w:szCs w:val="16"/>
        </w:rPr>
      </w:pPr>
    </w:p>
    <w:p w:rsidR="00D63437" w:rsidRDefault="00D63437" w:rsidP="00BF5435">
      <w:pPr>
        <w:spacing w:before="20" w:after="20"/>
        <w:rPr>
          <w:rFonts w:ascii="Arial" w:hAnsi="Arial" w:cs="Arial"/>
          <w:b/>
          <w:sz w:val="16"/>
          <w:szCs w:val="16"/>
        </w:rPr>
      </w:pPr>
    </w:p>
    <w:p w:rsidR="009C4D4B" w:rsidRPr="00C63C9B" w:rsidRDefault="009C4D4B" w:rsidP="009C4D4B">
      <w:pPr>
        <w:tabs>
          <w:tab w:val="left" w:pos="720"/>
          <w:tab w:val="left" w:pos="7845"/>
        </w:tabs>
        <w:spacing w:before="20" w:after="20"/>
        <w:rPr>
          <w:rFonts w:ascii="Arial" w:hAnsi="Arial" w:cs="Arial"/>
          <w:sz w:val="18"/>
          <w:szCs w:val="18"/>
        </w:rPr>
      </w:pPr>
      <w:r w:rsidRPr="00FF2125">
        <w:rPr>
          <w:rFonts w:ascii="Arial" w:hAnsi="Arial" w:cs="Arial"/>
          <w:b/>
          <w:sz w:val="18"/>
          <w:szCs w:val="18"/>
          <w:u w:val="single"/>
          <w:lang w:val="en"/>
        </w:rPr>
        <w:t>Note</w:t>
      </w:r>
      <w:r>
        <w:rPr>
          <w:rFonts w:ascii="Arial" w:hAnsi="Arial" w:cs="Arial"/>
          <w:b/>
          <w:sz w:val="18"/>
          <w:szCs w:val="18"/>
          <w:u w:val="single"/>
          <w:lang w:val="en"/>
        </w:rPr>
        <w:t>s</w:t>
      </w:r>
      <w:r>
        <w:rPr>
          <w:rFonts w:ascii="Arial" w:hAnsi="Arial" w:cs="Arial"/>
          <w:b/>
          <w:sz w:val="18"/>
          <w:szCs w:val="18"/>
        </w:rPr>
        <w:t>:</w:t>
      </w:r>
      <w:r>
        <w:rPr>
          <w:rFonts w:ascii="Arial" w:hAnsi="Arial" w:cs="Arial"/>
          <w:b/>
          <w:sz w:val="18"/>
          <w:szCs w:val="18"/>
        </w:rPr>
        <w:tab/>
      </w:r>
    </w:p>
    <w:p w:rsidR="00A80690" w:rsidRPr="00CA6DB7" w:rsidRDefault="00A80690" w:rsidP="00CA6DB7">
      <w:pPr>
        <w:pStyle w:val="ListParagraph"/>
        <w:numPr>
          <w:ilvl w:val="0"/>
          <w:numId w:val="4"/>
        </w:numPr>
        <w:tabs>
          <w:tab w:val="left" w:pos="720"/>
          <w:tab w:val="left" w:pos="7845"/>
        </w:tabs>
        <w:spacing w:before="20" w:after="20"/>
        <w:rPr>
          <w:rFonts w:ascii="Arial" w:hAnsi="Arial" w:cs="Arial"/>
          <w:b/>
          <w:sz w:val="16"/>
          <w:szCs w:val="16"/>
        </w:rPr>
      </w:pPr>
      <w:r w:rsidRPr="00B77E93">
        <w:rPr>
          <w:rFonts w:ascii="Arial" w:hAnsi="Arial" w:cs="Arial"/>
          <w:b/>
          <w:bCs/>
          <w:sz w:val="18"/>
          <w:szCs w:val="18"/>
          <w:lang w:val="en-NZ"/>
        </w:rPr>
        <w:t xml:space="preserve">This diagram </w:t>
      </w:r>
      <w:r w:rsidR="000122EC">
        <w:rPr>
          <w:rFonts w:ascii="Arial" w:hAnsi="Arial" w:cs="Arial"/>
          <w:b/>
          <w:bCs/>
          <w:sz w:val="18"/>
          <w:szCs w:val="18"/>
          <w:lang w:val="en-NZ"/>
        </w:rPr>
        <w:t>relates</w:t>
      </w:r>
      <w:r w:rsidRPr="00B77E93">
        <w:rPr>
          <w:rFonts w:ascii="Arial" w:hAnsi="Arial" w:cs="Arial"/>
          <w:b/>
          <w:bCs/>
          <w:sz w:val="18"/>
          <w:szCs w:val="18"/>
          <w:lang w:val="en-NZ"/>
        </w:rPr>
        <w:t xml:space="preserve"> curriculum levels with specific year levels</w:t>
      </w:r>
      <w:r>
        <w:rPr>
          <w:rFonts w:ascii="Arial" w:hAnsi="Arial" w:cs="Arial"/>
          <w:b/>
          <w:bCs/>
          <w:sz w:val="18"/>
          <w:szCs w:val="18"/>
          <w:lang w:val="en-NZ"/>
        </w:rPr>
        <w:t xml:space="preserve">, assuming learning in </w:t>
      </w:r>
      <w:proofErr w:type="spellStart"/>
      <w:r>
        <w:rPr>
          <w:rFonts w:ascii="Arial" w:hAnsi="Arial" w:cs="Arial"/>
          <w:b/>
          <w:bCs/>
          <w:sz w:val="18"/>
          <w:szCs w:val="18"/>
          <w:lang w:val="en-NZ"/>
        </w:rPr>
        <w:t>te</w:t>
      </w:r>
      <w:proofErr w:type="spellEnd"/>
      <w:r>
        <w:rPr>
          <w:rFonts w:ascii="Arial" w:hAnsi="Arial" w:cs="Arial"/>
          <w:b/>
          <w:bCs/>
          <w:sz w:val="18"/>
          <w:szCs w:val="18"/>
          <w:lang w:val="en-NZ"/>
        </w:rPr>
        <w:t xml:space="preserve"> </w:t>
      </w:r>
      <w:proofErr w:type="spellStart"/>
      <w:r>
        <w:rPr>
          <w:rFonts w:ascii="Arial" w:hAnsi="Arial" w:cs="Arial"/>
          <w:b/>
          <w:bCs/>
          <w:sz w:val="18"/>
          <w:szCs w:val="18"/>
          <w:lang w:val="en-NZ"/>
        </w:rPr>
        <w:t>reo</w:t>
      </w:r>
      <w:proofErr w:type="spellEnd"/>
      <w:r>
        <w:rPr>
          <w:rFonts w:ascii="Arial" w:hAnsi="Arial" w:cs="Arial"/>
          <w:b/>
          <w:bCs/>
          <w:sz w:val="18"/>
          <w:szCs w:val="18"/>
          <w:lang w:val="en-NZ"/>
        </w:rPr>
        <w:t xml:space="preserve"> from Year 1</w:t>
      </w:r>
      <w:r w:rsidRPr="00B77E93">
        <w:rPr>
          <w:rFonts w:ascii="Arial" w:hAnsi="Arial" w:cs="Arial"/>
          <w:b/>
          <w:bCs/>
          <w:sz w:val="18"/>
          <w:szCs w:val="18"/>
          <w:lang w:val="en-NZ"/>
        </w:rPr>
        <w:t>. These year levels will not apply if students start</w:t>
      </w:r>
      <w:r>
        <w:rPr>
          <w:rFonts w:ascii="Arial" w:hAnsi="Arial" w:cs="Arial"/>
          <w:b/>
          <w:bCs/>
          <w:sz w:val="18"/>
          <w:szCs w:val="18"/>
          <w:lang w:val="en-NZ"/>
        </w:rPr>
        <w:t xml:space="preserve"> </w:t>
      </w:r>
      <w:r w:rsidRPr="00B77E93">
        <w:rPr>
          <w:rFonts w:ascii="Arial" w:hAnsi="Arial" w:cs="Arial"/>
          <w:b/>
          <w:bCs/>
          <w:sz w:val="18"/>
          <w:szCs w:val="18"/>
          <w:lang w:val="en-NZ"/>
        </w:rPr>
        <w:t xml:space="preserve">learning in </w:t>
      </w:r>
      <w:proofErr w:type="spellStart"/>
      <w:r w:rsidRPr="00B77E93">
        <w:rPr>
          <w:rFonts w:ascii="Arial" w:hAnsi="Arial" w:cs="Arial"/>
          <w:b/>
          <w:bCs/>
          <w:sz w:val="18"/>
          <w:szCs w:val="18"/>
          <w:lang w:val="en-NZ"/>
        </w:rPr>
        <w:t>te</w:t>
      </w:r>
      <w:proofErr w:type="spellEnd"/>
      <w:r w:rsidRPr="00B77E93">
        <w:rPr>
          <w:rFonts w:ascii="Arial" w:hAnsi="Arial" w:cs="Arial"/>
          <w:b/>
          <w:bCs/>
          <w:sz w:val="18"/>
          <w:szCs w:val="18"/>
          <w:lang w:val="en-NZ"/>
        </w:rPr>
        <w:t xml:space="preserve"> </w:t>
      </w:r>
      <w:proofErr w:type="spellStart"/>
      <w:r w:rsidRPr="00B77E93">
        <w:rPr>
          <w:rFonts w:ascii="Arial" w:hAnsi="Arial" w:cs="Arial"/>
          <w:b/>
          <w:bCs/>
          <w:sz w:val="18"/>
          <w:szCs w:val="18"/>
          <w:lang w:val="en-NZ"/>
        </w:rPr>
        <w:t>reo</w:t>
      </w:r>
      <w:proofErr w:type="spellEnd"/>
      <w:r w:rsidRPr="00B77E93">
        <w:rPr>
          <w:rFonts w:ascii="Arial" w:hAnsi="Arial" w:cs="Arial"/>
          <w:b/>
          <w:bCs/>
          <w:sz w:val="18"/>
          <w:szCs w:val="18"/>
          <w:lang w:val="en-NZ"/>
        </w:rPr>
        <w:t xml:space="preserve"> at later stages</w:t>
      </w:r>
      <w:r w:rsidR="00EB2A90">
        <w:rPr>
          <w:rFonts w:ascii="Arial" w:hAnsi="Arial" w:cs="Arial"/>
          <w:b/>
          <w:bCs/>
          <w:sz w:val="18"/>
          <w:szCs w:val="18"/>
          <w:lang w:val="en-NZ"/>
        </w:rPr>
        <w:t>. Time</w:t>
      </w:r>
      <w:r w:rsidR="00EB2A90">
        <w:rPr>
          <w:rFonts w:ascii="Arial" w:hAnsi="Arial" w:cs="Arial"/>
          <w:b/>
          <w:bCs/>
          <w:sz w:val="18"/>
          <w:szCs w:val="18"/>
        </w:rPr>
        <w:t xml:space="preserve"> in i</w:t>
      </w:r>
      <w:r w:rsidR="00EB2A90" w:rsidRPr="00EB2A90">
        <w:rPr>
          <w:rFonts w:ascii="Arial" w:hAnsi="Arial" w:cs="Arial"/>
          <w:b/>
          <w:bCs/>
          <w:sz w:val="18"/>
          <w:szCs w:val="18"/>
        </w:rPr>
        <w:t>mmersion is a key factor when selecting appropriate assessment tools and testing</w:t>
      </w:r>
      <w:r w:rsidR="00EB2A90">
        <w:rPr>
          <w:rFonts w:ascii="Arial" w:hAnsi="Arial" w:cs="Arial"/>
          <w:b/>
          <w:bCs/>
          <w:sz w:val="18"/>
          <w:szCs w:val="18"/>
        </w:rPr>
        <w:t xml:space="preserve"> levels.</w:t>
      </w:r>
    </w:p>
    <w:p w:rsidR="00A80690" w:rsidRPr="00A80690" w:rsidRDefault="00A80690" w:rsidP="00A80690">
      <w:pPr>
        <w:pStyle w:val="ListParagraph"/>
        <w:numPr>
          <w:ilvl w:val="0"/>
          <w:numId w:val="4"/>
        </w:numPr>
        <w:tabs>
          <w:tab w:val="left" w:pos="720"/>
          <w:tab w:val="left" w:pos="7845"/>
        </w:tabs>
        <w:spacing w:before="20" w:after="20"/>
        <w:rPr>
          <w:rFonts w:ascii="Arial" w:hAnsi="Arial" w:cs="Arial"/>
          <w:b/>
          <w:sz w:val="16"/>
          <w:szCs w:val="16"/>
        </w:rPr>
      </w:pPr>
      <w:r w:rsidRPr="00C63C9B">
        <w:rPr>
          <w:rFonts w:ascii="Arial" w:hAnsi="Arial" w:cs="Arial"/>
          <w:b/>
          <w:sz w:val="18"/>
          <w:szCs w:val="18"/>
        </w:rPr>
        <w:t>Shaded regions indicate levels out of range of the tool</w:t>
      </w:r>
    </w:p>
    <w:p w:rsidR="009C4D4B" w:rsidRPr="00C63C9B" w:rsidRDefault="009C4D4B" w:rsidP="009C4D4B">
      <w:pPr>
        <w:numPr>
          <w:ilvl w:val="0"/>
          <w:numId w:val="2"/>
        </w:numPr>
        <w:rPr>
          <w:rFonts w:ascii="Arial" w:hAnsi="Arial" w:cs="Arial"/>
          <w:b/>
          <w:sz w:val="18"/>
          <w:szCs w:val="18"/>
          <w:lang w:val="en"/>
        </w:rPr>
      </w:pPr>
      <w:r w:rsidRPr="00C63C9B">
        <w:rPr>
          <w:rFonts w:ascii="Arial" w:hAnsi="Arial" w:cs="Arial"/>
          <w:b/>
          <w:sz w:val="18"/>
          <w:szCs w:val="18"/>
          <w:lang w:val="en"/>
        </w:rPr>
        <w:t xml:space="preserve">Inclusion of a tool </w:t>
      </w:r>
      <w:r w:rsidR="00636386">
        <w:rPr>
          <w:rFonts w:ascii="Arial" w:hAnsi="Arial" w:cs="Arial"/>
          <w:b/>
          <w:sz w:val="18"/>
          <w:szCs w:val="18"/>
          <w:lang w:val="en"/>
        </w:rPr>
        <w:t xml:space="preserve">in this resource map </w:t>
      </w:r>
      <w:r w:rsidRPr="00C63C9B">
        <w:rPr>
          <w:rFonts w:ascii="Arial" w:hAnsi="Arial" w:cs="Arial"/>
          <w:b/>
          <w:sz w:val="18"/>
          <w:szCs w:val="18"/>
          <w:lang w:val="en"/>
        </w:rPr>
        <w:t xml:space="preserve">does not indicate endorsement by the Ministry of Education. </w:t>
      </w:r>
    </w:p>
    <w:p w:rsidR="009C4D4B" w:rsidRPr="00C63C9B" w:rsidRDefault="009C4D4B" w:rsidP="009C4D4B">
      <w:pPr>
        <w:numPr>
          <w:ilvl w:val="0"/>
          <w:numId w:val="2"/>
        </w:numPr>
        <w:spacing w:before="20" w:after="20"/>
        <w:rPr>
          <w:b/>
        </w:rPr>
      </w:pPr>
      <w:r w:rsidRPr="00C63C9B">
        <w:rPr>
          <w:rFonts w:ascii="Arial" w:hAnsi="Arial" w:cs="Arial"/>
          <w:b/>
          <w:sz w:val="18"/>
          <w:szCs w:val="18"/>
          <w:lang w:val="en"/>
        </w:rPr>
        <w:t>The map is not intended to limit a school's choice of tool.</w:t>
      </w:r>
    </w:p>
    <w:p w:rsidR="00BF5435" w:rsidRDefault="00BF5435" w:rsidP="00BF5435">
      <w:pPr>
        <w:spacing w:before="20" w:after="20"/>
        <w:rPr>
          <w:rFonts w:ascii="Arial" w:hAnsi="Arial" w:cs="Arial"/>
          <w:b/>
          <w:sz w:val="16"/>
          <w:szCs w:val="16"/>
        </w:rPr>
      </w:pPr>
    </w:p>
    <w:p w:rsidR="00BF5435" w:rsidRDefault="00BF5435" w:rsidP="00BF5435">
      <w:pPr>
        <w:spacing w:before="20" w:after="20"/>
        <w:rPr>
          <w:rFonts w:ascii="Arial" w:hAnsi="Arial" w:cs="Arial"/>
          <w:b/>
          <w:sz w:val="16"/>
          <w:szCs w:val="16"/>
        </w:rPr>
      </w:pPr>
    </w:p>
    <w:p w:rsidR="00BF5435" w:rsidRDefault="00BF5435" w:rsidP="00BF5435">
      <w:pPr>
        <w:spacing w:before="20" w:after="20"/>
        <w:rPr>
          <w:rFonts w:ascii="Arial" w:hAnsi="Arial" w:cs="Arial"/>
          <w:b/>
          <w:sz w:val="16"/>
          <w:szCs w:val="16"/>
        </w:rPr>
      </w:pPr>
    </w:p>
    <w:p w:rsidR="00BF5435" w:rsidRDefault="00BF5435" w:rsidP="00BF5435">
      <w:pPr>
        <w:spacing w:before="20" w:after="20"/>
        <w:rPr>
          <w:rFonts w:ascii="Arial" w:hAnsi="Arial" w:cs="Arial"/>
          <w:b/>
          <w:sz w:val="16"/>
          <w:szCs w:val="16"/>
        </w:rPr>
      </w:pPr>
    </w:p>
    <w:p w:rsidR="00CD44A8" w:rsidRDefault="00CD44A8" w:rsidP="00BF5435">
      <w:pPr>
        <w:spacing w:before="20" w:after="20"/>
        <w:ind w:left="8100"/>
        <w:rPr>
          <w:rFonts w:ascii="Arial" w:hAnsi="Arial" w:cs="Arial"/>
          <w:b/>
        </w:rPr>
      </w:pPr>
    </w:p>
    <w:p w:rsidR="00CD44A8" w:rsidRDefault="00CD44A8" w:rsidP="00BF5435">
      <w:pPr>
        <w:spacing w:before="20" w:after="20"/>
        <w:ind w:left="8100"/>
        <w:rPr>
          <w:rFonts w:ascii="Arial" w:hAnsi="Arial" w:cs="Arial"/>
          <w:b/>
        </w:rPr>
      </w:pPr>
    </w:p>
    <w:p w:rsidR="00CD44A8" w:rsidRDefault="00CD44A8" w:rsidP="00BF5435">
      <w:pPr>
        <w:spacing w:before="20" w:after="20"/>
        <w:ind w:left="8100"/>
        <w:rPr>
          <w:rFonts w:ascii="Arial" w:hAnsi="Arial" w:cs="Arial"/>
          <w:b/>
        </w:rPr>
      </w:pPr>
    </w:p>
    <w:p w:rsidR="00CD44A8" w:rsidRDefault="00CD44A8" w:rsidP="00BF5435">
      <w:pPr>
        <w:spacing w:before="20" w:after="20"/>
        <w:ind w:left="8100"/>
        <w:rPr>
          <w:rFonts w:ascii="Arial" w:hAnsi="Arial" w:cs="Arial"/>
          <w:b/>
        </w:rPr>
      </w:pPr>
    </w:p>
    <w:p w:rsidR="00CD44A8" w:rsidRDefault="00CD44A8" w:rsidP="00BF5435">
      <w:pPr>
        <w:spacing w:before="20" w:after="20"/>
        <w:ind w:left="8100"/>
        <w:rPr>
          <w:rFonts w:ascii="Arial" w:hAnsi="Arial" w:cs="Arial"/>
          <w:b/>
        </w:rPr>
      </w:pPr>
    </w:p>
    <w:p w:rsidR="00CD44A8" w:rsidRDefault="00CD44A8" w:rsidP="00BF5435">
      <w:pPr>
        <w:spacing w:before="20" w:after="20"/>
        <w:ind w:left="8100"/>
        <w:rPr>
          <w:rFonts w:ascii="Arial" w:hAnsi="Arial" w:cs="Arial"/>
          <w:b/>
        </w:rPr>
      </w:pPr>
    </w:p>
    <w:p w:rsidR="00CD44A8" w:rsidRDefault="00CD44A8" w:rsidP="00BF5435">
      <w:pPr>
        <w:spacing w:before="20" w:after="20"/>
        <w:ind w:left="8100"/>
        <w:rPr>
          <w:rFonts w:ascii="Arial" w:hAnsi="Arial" w:cs="Arial"/>
          <w:b/>
        </w:rPr>
      </w:pPr>
    </w:p>
    <w:p w:rsidR="00CD44A8" w:rsidRDefault="00CD44A8" w:rsidP="00BF5435">
      <w:pPr>
        <w:spacing w:before="20" w:after="20"/>
        <w:ind w:left="8100"/>
        <w:rPr>
          <w:rFonts w:ascii="Arial" w:hAnsi="Arial" w:cs="Arial"/>
          <w:b/>
        </w:rPr>
      </w:pPr>
    </w:p>
    <w:p w:rsidR="00CD44A8" w:rsidRDefault="00CD44A8" w:rsidP="00BF5435">
      <w:pPr>
        <w:spacing w:before="20" w:after="20"/>
        <w:ind w:left="8100"/>
        <w:rPr>
          <w:rFonts w:ascii="Arial" w:hAnsi="Arial" w:cs="Arial"/>
          <w:b/>
        </w:rPr>
      </w:pPr>
    </w:p>
    <w:p w:rsidR="00BF5435" w:rsidRDefault="00BF5435" w:rsidP="00BF5435">
      <w:pPr>
        <w:spacing w:before="20" w:after="20"/>
      </w:pPr>
    </w:p>
    <w:p w:rsidR="00400DE0" w:rsidRPr="00694357" w:rsidRDefault="00400DE0" w:rsidP="00400DE0">
      <w:pPr>
        <w:spacing w:before="20" w:after="20"/>
        <w:rPr>
          <w:rFonts w:ascii="Arial" w:hAnsi="Arial" w:cs="Arial"/>
          <w:b/>
          <w:sz w:val="16"/>
          <w:szCs w:val="16"/>
        </w:rPr>
      </w:pPr>
      <w:bookmarkStart w:id="0" w:name="_GoBack"/>
      <w:bookmarkEnd w:id="0"/>
    </w:p>
    <w:sectPr w:rsidR="00400DE0" w:rsidRPr="00694357" w:rsidSect="00FA1AB0">
      <w:footerReference w:type="default" r:id="rId7"/>
      <w:pgSz w:w="23814" w:h="16840" w:orient="landscape" w:code="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701" w:rsidRDefault="00720701" w:rsidP="00AA43E6">
      <w:r>
        <w:separator/>
      </w:r>
    </w:p>
  </w:endnote>
  <w:endnote w:type="continuationSeparator" w:id="0">
    <w:p w:rsidR="00720701" w:rsidRDefault="00720701" w:rsidP="00AA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E6" w:rsidRPr="00C63C9B" w:rsidRDefault="00AA43E6" w:rsidP="00AA43E6">
    <w:pPr>
      <w:pStyle w:val="Footer"/>
      <w:jc w:val="right"/>
      <w:rPr>
        <w:rFonts w:ascii="Arial" w:hAnsi="Arial" w:cs="Arial"/>
        <w:sz w:val="16"/>
        <w:szCs w:val="16"/>
      </w:rPr>
    </w:pPr>
    <w:r w:rsidRPr="00C63C9B">
      <w:rPr>
        <w:rFonts w:ascii="Arial" w:hAnsi="Arial" w:cs="Arial"/>
        <w:sz w:val="16"/>
        <w:szCs w:val="16"/>
      </w:rPr>
      <w:t xml:space="preserve">Assessment Resources Maps – </w:t>
    </w:r>
    <w:r w:rsidR="002A6890">
      <w:rPr>
        <w:rFonts w:ascii="Arial" w:hAnsi="Arial" w:cs="Arial"/>
        <w:sz w:val="16"/>
        <w:szCs w:val="16"/>
      </w:rPr>
      <w:t xml:space="preserve">Te </w:t>
    </w:r>
    <w:proofErr w:type="spellStart"/>
    <w:r w:rsidR="002A6890">
      <w:rPr>
        <w:rFonts w:ascii="Arial" w:hAnsi="Arial" w:cs="Arial"/>
        <w:sz w:val="16"/>
        <w:szCs w:val="16"/>
      </w:rPr>
      <w:t>reo</w:t>
    </w:r>
    <w:proofErr w:type="spellEnd"/>
    <w:r w:rsidR="002A6890">
      <w:rPr>
        <w:rFonts w:ascii="Arial" w:hAnsi="Arial" w:cs="Arial"/>
        <w:sz w:val="16"/>
        <w:szCs w:val="16"/>
      </w:rPr>
      <w:t xml:space="preserve"> M</w:t>
    </w:r>
    <w:r w:rsidR="002A6890" w:rsidRPr="00783F87">
      <w:rPr>
        <w:rFonts w:ascii="Arial" w:hAnsi="Arial" w:cs="Arial"/>
        <w:b/>
        <w:bCs/>
        <w:sz w:val="16"/>
        <w:szCs w:val="16"/>
      </w:rPr>
      <w:t>ā</w:t>
    </w:r>
    <w:r w:rsidR="002A6890">
      <w:rPr>
        <w:rFonts w:ascii="Arial" w:hAnsi="Arial" w:cs="Arial"/>
        <w:sz w:val="16"/>
        <w:szCs w:val="16"/>
      </w:rPr>
      <w:t>ori</w:t>
    </w:r>
    <w:r>
      <w:rPr>
        <w:rFonts w:ascii="Arial" w:hAnsi="Arial" w:cs="Arial"/>
        <w:sz w:val="16"/>
        <w:szCs w:val="16"/>
      </w:rPr>
      <w:t xml:space="preserve"> </w:t>
    </w:r>
    <w:r w:rsidR="00224867">
      <w:rPr>
        <w:rFonts w:ascii="Arial" w:hAnsi="Arial" w:cs="Arial"/>
        <w:sz w:val="16"/>
        <w:szCs w:val="16"/>
      </w:rPr>
      <w:t>–</w:t>
    </w:r>
    <w:r>
      <w:rPr>
        <w:rFonts w:ascii="Arial" w:hAnsi="Arial" w:cs="Arial"/>
        <w:sz w:val="16"/>
        <w:szCs w:val="16"/>
      </w:rPr>
      <w:t xml:space="preserve"> </w:t>
    </w:r>
    <w:r w:rsidR="00224867">
      <w:rPr>
        <w:rFonts w:ascii="Arial" w:hAnsi="Arial" w:cs="Arial"/>
        <w:sz w:val="16"/>
        <w:szCs w:val="16"/>
      </w:rPr>
      <w:t>approved for publication March 2017</w:t>
    </w:r>
  </w:p>
  <w:p w:rsidR="00AA43E6" w:rsidRDefault="00AA43E6">
    <w:pPr>
      <w:pStyle w:val="Footer"/>
    </w:pPr>
  </w:p>
  <w:p w:rsidR="00AA43E6" w:rsidRDefault="00AA4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701" w:rsidRDefault="00720701" w:rsidP="00AA43E6">
      <w:r>
        <w:separator/>
      </w:r>
    </w:p>
  </w:footnote>
  <w:footnote w:type="continuationSeparator" w:id="0">
    <w:p w:rsidR="00720701" w:rsidRDefault="00720701" w:rsidP="00AA4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tki.org.nz/r/assessment/exemplars/maori/img/spacer.gif" style="width:.65pt;height:.65pt;visibility:visible;mso-wrap-style:square" o:bullet="t">
        <v:imagedata r:id="rId1" o:title="spacer"/>
      </v:shape>
    </w:pict>
  </w:numPicBullet>
  <w:abstractNum w:abstractNumId="0" w15:restartNumberingAfterBreak="0">
    <w:nsid w:val="57F05AAA"/>
    <w:multiLevelType w:val="hybridMultilevel"/>
    <w:tmpl w:val="1FAA3A4E"/>
    <w:lvl w:ilvl="0" w:tplc="C900784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92E74DB"/>
    <w:multiLevelType w:val="hybridMultilevel"/>
    <w:tmpl w:val="FFF2B49E"/>
    <w:lvl w:ilvl="0" w:tplc="34503210">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7D2AC2"/>
    <w:multiLevelType w:val="hybridMultilevel"/>
    <w:tmpl w:val="67AEE32C"/>
    <w:lvl w:ilvl="0" w:tplc="E730A758">
      <w:start w:val="5"/>
      <w:numFmt w:val="bullet"/>
      <w:lvlText w:val="-"/>
      <w:lvlJc w:val="left"/>
      <w:pPr>
        <w:ind w:left="408" w:hanging="360"/>
      </w:pPr>
      <w:rPr>
        <w:rFonts w:ascii="Arial" w:eastAsia="Times New Roman" w:hAnsi="Arial" w:cs="Arial" w:hint="default"/>
      </w:rPr>
    </w:lvl>
    <w:lvl w:ilvl="1" w:tplc="14090003" w:tentative="1">
      <w:start w:val="1"/>
      <w:numFmt w:val="bullet"/>
      <w:lvlText w:val="o"/>
      <w:lvlJc w:val="left"/>
      <w:pPr>
        <w:ind w:left="1128" w:hanging="360"/>
      </w:pPr>
      <w:rPr>
        <w:rFonts w:ascii="Courier New" w:hAnsi="Courier New" w:cs="Courier New" w:hint="default"/>
      </w:rPr>
    </w:lvl>
    <w:lvl w:ilvl="2" w:tplc="14090005" w:tentative="1">
      <w:start w:val="1"/>
      <w:numFmt w:val="bullet"/>
      <w:lvlText w:val=""/>
      <w:lvlJc w:val="left"/>
      <w:pPr>
        <w:ind w:left="1848" w:hanging="360"/>
      </w:pPr>
      <w:rPr>
        <w:rFonts w:ascii="Wingdings" w:hAnsi="Wingdings" w:hint="default"/>
      </w:rPr>
    </w:lvl>
    <w:lvl w:ilvl="3" w:tplc="14090001" w:tentative="1">
      <w:start w:val="1"/>
      <w:numFmt w:val="bullet"/>
      <w:lvlText w:val=""/>
      <w:lvlJc w:val="left"/>
      <w:pPr>
        <w:ind w:left="2568" w:hanging="360"/>
      </w:pPr>
      <w:rPr>
        <w:rFonts w:ascii="Symbol" w:hAnsi="Symbol" w:hint="default"/>
      </w:rPr>
    </w:lvl>
    <w:lvl w:ilvl="4" w:tplc="14090003" w:tentative="1">
      <w:start w:val="1"/>
      <w:numFmt w:val="bullet"/>
      <w:lvlText w:val="o"/>
      <w:lvlJc w:val="left"/>
      <w:pPr>
        <w:ind w:left="3288" w:hanging="360"/>
      </w:pPr>
      <w:rPr>
        <w:rFonts w:ascii="Courier New" w:hAnsi="Courier New" w:cs="Courier New" w:hint="default"/>
      </w:rPr>
    </w:lvl>
    <w:lvl w:ilvl="5" w:tplc="14090005" w:tentative="1">
      <w:start w:val="1"/>
      <w:numFmt w:val="bullet"/>
      <w:lvlText w:val=""/>
      <w:lvlJc w:val="left"/>
      <w:pPr>
        <w:ind w:left="4008" w:hanging="360"/>
      </w:pPr>
      <w:rPr>
        <w:rFonts w:ascii="Wingdings" w:hAnsi="Wingdings" w:hint="default"/>
      </w:rPr>
    </w:lvl>
    <w:lvl w:ilvl="6" w:tplc="14090001" w:tentative="1">
      <w:start w:val="1"/>
      <w:numFmt w:val="bullet"/>
      <w:lvlText w:val=""/>
      <w:lvlJc w:val="left"/>
      <w:pPr>
        <w:ind w:left="4728" w:hanging="360"/>
      </w:pPr>
      <w:rPr>
        <w:rFonts w:ascii="Symbol" w:hAnsi="Symbol" w:hint="default"/>
      </w:rPr>
    </w:lvl>
    <w:lvl w:ilvl="7" w:tplc="14090003" w:tentative="1">
      <w:start w:val="1"/>
      <w:numFmt w:val="bullet"/>
      <w:lvlText w:val="o"/>
      <w:lvlJc w:val="left"/>
      <w:pPr>
        <w:ind w:left="5448" w:hanging="360"/>
      </w:pPr>
      <w:rPr>
        <w:rFonts w:ascii="Courier New" w:hAnsi="Courier New" w:cs="Courier New" w:hint="default"/>
      </w:rPr>
    </w:lvl>
    <w:lvl w:ilvl="8" w:tplc="14090005" w:tentative="1">
      <w:start w:val="1"/>
      <w:numFmt w:val="bullet"/>
      <w:lvlText w:val=""/>
      <w:lvlJc w:val="left"/>
      <w:pPr>
        <w:ind w:left="6168" w:hanging="360"/>
      </w:pPr>
      <w:rPr>
        <w:rFonts w:ascii="Wingdings" w:hAnsi="Wingdings" w:hint="default"/>
      </w:rPr>
    </w:lvl>
  </w:abstractNum>
  <w:abstractNum w:abstractNumId="3" w15:restartNumberingAfterBreak="0">
    <w:nsid w:val="7096041F"/>
    <w:multiLevelType w:val="hybridMultilevel"/>
    <w:tmpl w:val="857A1D9A"/>
    <w:lvl w:ilvl="0" w:tplc="C0E6DE56">
      <w:start w:val="1"/>
      <w:numFmt w:val="bullet"/>
      <w:lvlText w:val=""/>
      <w:lvlJc w:val="left"/>
      <w:pPr>
        <w:tabs>
          <w:tab w:val="num" w:pos="720"/>
        </w:tabs>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1C31650"/>
    <w:multiLevelType w:val="hybridMultilevel"/>
    <w:tmpl w:val="515E1E2E"/>
    <w:lvl w:ilvl="0" w:tplc="C0E6DE5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0F27E2"/>
    <w:multiLevelType w:val="hybridMultilevel"/>
    <w:tmpl w:val="AC027ECE"/>
    <w:lvl w:ilvl="0" w:tplc="1ABE4944">
      <w:start w:val="1"/>
      <w:numFmt w:val="bullet"/>
      <w:lvlText w:val=""/>
      <w:lvlPicBulletId w:val="0"/>
      <w:lvlJc w:val="left"/>
      <w:pPr>
        <w:tabs>
          <w:tab w:val="num" w:pos="360"/>
        </w:tabs>
        <w:ind w:left="360" w:hanging="360"/>
      </w:pPr>
      <w:rPr>
        <w:rFonts w:ascii="Symbol" w:hAnsi="Symbol" w:hint="default"/>
      </w:rPr>
    </w:lvl>
    <w:lvl w:ilvl="1" w:tplc="12A21654" w:tentative="1">
      <w:start w:val="1"/>
      <w:numFmt w:val="bullet"/>
      <w:lvlText w:val=""/>
      <w:lvlJc w:val="left"/>
      <w:pPr>
        <w:tabs>
          <w:tab w:val="num" w:pos="1080"/>
        </w:tabs>
        <w:ind w:left="1080" w:hanging="360"/>
      </w:pPr>
      <w:rPr>
        <w:rFonts w:ascii="Symbol" w:hAnsi="Symbol" w:hint="default"/>
      </w:rPr>
    </w:lvl>
    <w:lvl w:ilvl="2" w:tplc="098A67A6" w:tentative="1">
      <w:start w:val="1"/>
      <w:numFmt w:val="bullet"/>
      <w:lvlText w:val=""/>
      <w:lvlJc w:val="left"/>
      <w:pPr>
        <w:tabs>
          <w:tab w:val="num" w:pos="1800"/>
        </w:tabs>
        <w:ind w:left="1800" w:hanging="360"/>
      </w:pPr>
      <w:rPr>
        <w:rFonts w:ascii="Symbol" w:hAnsi="Symbol" w:hint="default"/>
      </w:rPr>
    </w:lvl>
    <w:lvl w:ilvl="3" w:tplc="AB067A92" w:tentative="1">
      <w:start w:val="1"/>
      <w:numFmt w:val="bullet"/>
      <w:lvlText w:val=""/>
      <w:lvlJc w:val="left"/>
      <w:pPr>
        <w:tabs>
          <w:tab w:val="num" w:pos="2520"/>
        </w:tabs>
        <w:ind w:left="2520" w:hanging="360"/>
      </w:pPr>
      <w:rPr>
        <w:rFonts w:ascii="Symbol" w:hAnsi="Symbol" w:hint="default"/>
      </w:rPr>
    </w:lvl>
    <w:lvl w:ilvl="4" w:tplc="BA9C91A6" w:tentative="1">
      <w:start w:val="1"/>
      <w:numFmt w:val="bullet"/>
      <w:lvlText w:val=""/>
      <w:lvlJc w:val="left"/>
      <w:pPr>
        <w:tabs>
          <w:tab w:val="num" w:pos="3240"/>
        </w:tabs>
        <w:ind w:left="3240" w:hanging="360"/>
      </w:pPr>
      <w:rPr>
        <w:rFonts w:ascii="Symbol" w:hAnsi="Symbol" w:hint="default"/>
      </w:rPr>
    </w:lvl>
    <w:lvl w:ilvl="5" w:tplc="EF7876A6" w:tentative="1">
      <w:start w:val="1"/>
      <w:numFmt w:val="bullet"/>
      <w:lvlText w:val=""/>
      <w:lvlJc w:val="left"/>
      <w:pPr>
        <w:tabs>
          <w:tab w:val="num" w:pos="3960"/>
        </w:tabs>
        <w:ind w:left="3960" w:hanging="360"/>
      </w:pPr>
      <w:rPr>
        <w:rFonts w:ascii="Symbol" w:hAnsi="Symbol" w:hint="default"/>
      </w:rPr>
    </w:lvl>
    <w:lvl w:ilvl="6" w:tplc="4F6077FE" w:tentative="1">
      <w:start w:val="1"/>
      <w:numFmt w:val="bullet"/>
      <w:lvlText w:val=""/>
      <w:lvlJc w:val="left"/>
      <w:pPr>
        <w:tabs>
          <w:tab w:val="num" w:pos="4680"/>
        </w:tabs>
        <w:ind w:left="4680" w:hanging="360"/>
      </w:pPr>
      <w:rPr>
        <w:rFonts w:ascii="Symbol" w:hAnsi="Symbol" w:hint="default"/>
      </w:rPr>
    </w:lvl>
    <w:lvl w:ilvl="7" w:tplc="B1F23176" w:tentative="1">
      <w:start w:val="1"/>
      <w:numFmt w:val="bullet"/>
      <w:lvlText w:val=""/>
      <w:lvlJc w:val="left"/>
      <w:pPr>
        <w:tabs>
          <w:tab w:val="num" w:pos="5400"/>
        </w:tabs>
        <w:ind w:left="5400" w:hanging="360"/>
      </w:pPr>
      <w:rPr>
        <w:rFonts w:ascii="Symbol" w:hAnsi="Symbol" w:hint="default"/>
      </w:rPr>
    </w:lvl>
    <w:lvl w:ilvl="8" w:tplc="FB42A186"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BF"/>
    <w:rsid w:val="00000F29"/>
    <w:rsid w:val="00001547"/>
    <w:rsid w:val="00001A46"/>
    <w:rsid w:val="000041DA"/>
    <w:rsid w:val="00004DAC"/>
    <w:rsid w:val="000122EC"/>
    <w:rsid w:val="00017DCD"/>
    <w:rsid w:val="000208BB"/>
    <w:rsid w:val="00026A09"/>
    <w:rsid w:val="00030A29"/>
    <w:rsid w:val="00032BE9"/>
    <w:rsid w:val="00035F13"/>
    <w:rsid w:val="00041327"/>
    <w:rsid w:val="00041F63"/>
    <w:rsid w:val="00043679"/>
    <w:rsid w:val="0004451B"/>
    <w:rsid w:val="000515A0"/>
    <w:rsid w:val="00057A7B"/>
    <w:rsid w:val="00057EB6"/>
    <w:rsid w:val="00066AB6"/>
    <w:rsid w:val="00066FB6"/>
    <w:rsid w:val="0007595F"/>
    <w:rsid w:val="00075C16"/>
    <w:rsid w:val="00077217"/>
    <w:rsid w:val="00077E25"/>
    <w:rsid w:val="00081871"/>
    <w:rsid w:val="000838E9"/>
    <w:rsid w:val="00087E2F"/>
    <w:rsid w:val="000905B2"/>
    <w:rsid w:val="00092E63"/>
    <w:rsid w:val="0009364F"/>
    <w:rsid w:val="0009389C"/>
    <w:rsid w:val="00094841"/>
    <w:rsid w:val="00095485"/>
    <w:rsid w:val="0009623D"/>
    <w:rsid w:val="000A0F83"/>
    <w:rsid w:val="000A352E"/>
    <w:rsid w:val="000B04A8"/>
    <w:rsid w:val="000B301E"/>
    <w:rsid w:val="000B32DC"/>
    <w:rsid w:val="000B57E3"/>
    <w:rsid w:val="000C1AF7"/>
    <w:rsid w:val="000C53B1"/>
    <w:rsid w:val="000C55A9"/>
    <w:rsid w:val="000D2E1A"/>
    <w:rsid w:val="000E1BDD"/>
    <w:rsid w:val="000E4553"/>
    <w:rsid w:val="000F1A41"/>
    <w:rsid w:val="000F6F89"/>
    <w:rsid w:val="001030EC"/>
    <w:rsid w:val="001114BA"/>
    <w:rsid w:val="00111CC2"/>
    <w:rsid w:val="00116D06"/>
    <w:rsid w:val="0011723D"/>
    <w:rsid w:val="0012179C"/>
    <w:rsid w:val="0012303A"/>
    <w:rsid w:val="001266EE"/>
    <w:rsid w:val="001278A2"/>
    <w:rsid w:val="001340B4"/>
    <w:rsid w:val="0013644A"/>
    <w:rsid w:val="0014348D"/>
    <w:rsid w:val="0014407F"/>
    <w:rsid w:val="0015204F"/>
    <w:rsid w:val="00157580"/>
    <w:rsid w:val="0016520D"/>
    <w:rsid w:val="00166426"/>
    <w:rsid w:val="00176AB2"/>
    <w:rsid w:val="001831BE"/>
    <w:rsid w:val="00191C33"/>
    <w:rsid w:val="001A0DA5"/>
    <w:rsid w:val="001A1429"/>
    <w:rsid w:val="001A1639"/>
    <w:rsid w:val="001A2684"/>
    <w:rsid w:val="001A434A"/>
    <w:rsid w:val="001A64CB"/>
    <w:rsid w:val="001A7D02"/>
    <w:rsid w:val="001B5272"/>
    <w:rsid w:val="001B5B65"/>
    <w:rsid w:val="001C3DB5"/>
    <w:rsid w:val="001D0774"/>
    <w:rsid w:val="001D2AF5"/>
    <w:rsid w:val="001D7A40"/>
    <w:rsid w:val="001E0916"/>
    <w:rsid w:val="001E2EC9"/>
    <w:rsid w:val="001F0EB3"/>
    <w:rsid w:val="001F28E7"/>
    <w:rsid w:val="001F2DE3"/>
    <w:rsid w:val="00202A0B"/>
    <w:rsid w:val="00206C70"/>
    <w:rsid w:val="00210306"/>
    <w:rsid w:val="00210D93"/>
    <w:rsid w:val="00215387"/>
    <w:rsid w:val="0021548E"/>
    <w:rsid w:val="00224867"/>
    <w:rsid w:val="00226DF1"/>
    <w:rsid w:val="00227C80"/>
    <w:rsid w:val="002315E6"/>
    <w:rsid w:val="00234676"/>
    <w:rsid w:val="00234904"/>
    <w:rsid w:val="0024435E"/>
    <w:rsid w:val="00247348"/>
    <w:rsid w:val="002473EB"/>
    <w:rsid w:val="00247705"/>
    <w:rsid w:val="00254379"/>
    <w:rsid w:val="0025647C"/>
    <w:rsid w:val="00257522"/>
    <w:rsid w:val="00261634"/>
    <w:rsid w:val="00263ED9"/>
    <w:rsid w:val="00265064"/>
    <w:rsid w:val="00265290"/>
    <w:rsid w:val="0028211D"/>
    <w:rsid w:val="002922F2"/>
    <w:rsid w:val="002A0093"/>
    <w:rsid w:val="002A1F15"/>
    <w:rsid w:val="002A2EC2"/>
    <w:rsid w:val="002A5333"/>
    <w:rsid w:val="002A6890"/>
    <w:rsid w:val="002A7204"/>
    <w:rsid w:val="002B46CB"/>
    <w:rsid w:val="002B588E"/>
    <w:rsid w:val="002B7CC8"/>
    <w:rsid w:val="002C1A3C"/>
    <w:rsid w:val="002C667A"/>
    <w:rsid w:val="002D31F8"/>
    <w:rsid w:val="002E02A2"/>
    <w:rsid w:val="002E0E42"/>
    <w:rsid w:val="002F5770"/>
    <w:rsid w:val="00300554"/>
    <w:rsid w:val="00301BD2"/>
    <w:rsid w:val="003042BD"/>
    <w:rsid w:val="00306524"/>
    <w:rsid w:val="0031010B"/>
    <w:rsid w:val="00311518"/>
    <w:rsid w:val="003167F5"/>
    <w:rsid w:val="0032373B"/>
    <w:rsid w:val="00324FD7"/>
    <w:rsid w:val="0032707A"/>
    <w:rsid w:val="003300CF"/>
    <w:rsid w:val="00331F3E"/>
    <w:rsid w:val="0033648C"/>
    <w:rsid w:val="00337A88"/>
    <w:rsid w:val="00341CBF"/>
    <w:rsid w:val="003422B3"/>
    <w:rsid w:val="00345F33"/>
    <w:rsid w:val="0035283C"/>
    <w:rsid w:val="003541E1"/>
    <w:rsid w:val="00354BCB"/>
    <w:rsid w:val="003552C5"/>
    <w:rsid w:val="00357F4F"/>
    <w:rsid w:val="0036123D"/>
    <w:rsid w:val="00363D58"/>
    <w:rsid w:val="0036492E"/>
    <w:rsid w:val="00375B74"/>
    <w:rsid w:val="00380529"/>
    <w:rsid w:val="003806A7"/>
    <w:rsid w:val="00382A4A"/>
    <w:rsid w:val="0039162C"/>
    <w:rsid w:val="00392240"/>
    <w:rsid w:val="0039390E"/>
    <w:rsid w:val="00394374"/>
    <w:rsid w:val="00396BC0"/>
    <w:rsid w:val="00397E0C"/>
    <w:rsid w:val="003A0D9C"/>
    <w:rsid w:val="003A17D9"/>
    <w:rsid w:val="003A24B8"/>
    <w:rsid w:val="003A721C"/>
    <w:rsid w:val="003A729B"/>
    <w:rsid w:val="003B1783"/>
    <w:rsid w:val="003B3C6C"/>
    <w:rsid w:val="003B6978"/>
    <w:rsid w:val="003C068F"/>
    <w:rsid w:val="003C2B38"/>
    <w:rsid w:val="003C78D8"/>
    <w:rsid w:val="003D261B"/>
    <w:rsid w:val="003D5A07"/>
    <w:rsid w:val="003D63AE"/>
    <w:rsid w:val="003D6CF9"/>
    <w:rsid w:val="003E08B2"/>
    <w:rsid w:val="003E102B"/>
    <w:rsid w:val="003E2365"/>
    <w:rsid w:val="003E6D23"/>
    <w:rsid w:val="003F0403"/>
    <w:rsid w:val="003F0E21"/>
    <w:rsid w:val="003F285C"/>
    <w:rsid w:val="003F28DE"/>
    <w:rsid w:val="003F48CE"/>
    <w:rsid w:val="00400DE0"/>
    <w:rsid w:val="0040179F"/>
    <w:rsid w:val="004024E4"/>
    <w:rsid w:val="0040320E"/>
    <w:rsid w:val="00411C36"/>
    <w:rsid w:val="00416508"/>
    <w:rsid w:val="0041744C"/>
    <w:rsid w:val="0042349C"/>
    <w:rsid w:val="004265F7"/>
    <w:rsid w:val="004267D2"/>
    <w:rsid w:val="004277BF"/>
    <w:rsid w:val="004303CC"/>
    <w:rsid w:val="00435437"/>
    <w:rsid w:val="004371F3"/>
    <w:rsid w:val="0044032F"/>
    <w:rsid w:val="00443226"/>
    <w:rsid w:val="00445D11"/>
    <w:rsid w:val="00453686"/>
    <w:rsid w:val="004601E7"/>
    <w:rsid w:val="0046422D"/>
    <w:rsid w:val="00466839"/>
    <w:rsid w:val="0047142C"/>
    <w:rsid w:val="00481E83"/>
    <w:rsid w:val="00496036"/>
    <w:rsid w:val="0049697D"/>
    <w:rsid w:val="00496DB9"/>
    <w:rsid w:val="00496F19"/>
    <w:rsid w:val="004A0E08"/>
    <w:rsid w:val="004C013B"/>
    <w:rsid w:val="004C01FB"/>
    <w:rsid w:val="004C19D0"/>
    <w:rsid w:val="004C2422"/>
    <w:rsid w:val="004C3C9B"/>
    <w:rsid w:val="004C4CB5"/>
    <w:rsid w:val="004D4DD0"/>
    <w:rsid w:val="004D5C14"/>
    <w:rsid w:val="004E59D4"/>
    <w:rsid w:val="004E723C"/>
    <w:rsid w:val="004E7F10"/>
    <w:rsid w:val="004F1C8F"/>
    <w:rsid w:val="004F512B"/>
    <w:rsid w:val="00505A9F"/>
    <w:rsid w:val="00506BF4"/>
    <w:rsid w:val="00506D84"/>
    <w:rsid w:val="00506E7C"/>
    <w:rsid w:val="00516019"/>
    <w:rsid w:val="00517EFD"/>
    <w:rsid w:val="00523602"/>
    <w:rsid w:val="0053029D"/>
    <w:rsid w:val="005346D6"/>
    <w:rsid w:val="005365D4"/>
    <w:rsid w:val="0053708F"/>
    <w:rsid w:val="00541EB0"/>
    <w:rsid w:val="00547CE6"/>
    <w:rsid w:val="00554B30"/>
    <w:rsid w:val="005551B0"/>
    <w:rsid w:val="00557046"/>
    <w:rsid w:val="00563FEB"/>
    <w:rsid w:val="005715C5"/>
    <w:rsid w:val="005747D5"/>
    <w:rsid w:val="00575CBE"/>
    <w:rsid w:val="00583131"/>
    <w:rsid w:val="005839E2"/>
    <w:rsid w:val="00583C66"/>
    <w:rsid w:val="005950A2"/>
    <w:rsid w:val="005970F3"/>
    <w:rsid w:val="005B3691"/>
    <w:rsid w:val="005B797E"/>
    <w:rsid w:val="005B7D7C"/>
    <w:rsid w:val="005C2061"/>
    <w:rsid w:val="005C6828"/>
    <w:rsid w:val="005D230F"/>
    <w:rsid w:val="005D29B2"/>
    <w:rsid w:val="005D543A"/>
    <w:rsid w:val="005D5DA7"/>
    <w:rsid w:val="005D5E52"/>
    <w:rsid w:val="005D64F9"/>
    <w:rsid w:val="005E2E3F"/>
    <w:rsid w:val="005E5C51"/>
    <w:rsid w:val="005F42B1"/>
    <w:rsid w:val="005F51EA"/>
    <w:rsid w:val="00604CC6"/>
    <w:rsid w:val="006070DD"/>
    <w:rsid w:val="00614DEC"/>
    <w:rsid w:val="00615722"/>
    <w:rsid w:val="006164EA"/>
    <w:rsid w:val="00616DFB"/>
    <w:rsid w:val="006173AA"/>
    <w:rsid w:val="00617ABA"/>
    <w:rsid w:val="00621586"/>
    <w:rsid w:val="006246E9"/>
    <w:rsid w:val="00626ABE"/>
    <w:rsid w:val="006345CD"/>
    <w:rsid w:val="0063525B"/>
    <w:rsid w:val="006357E0"/>
    <w:rsid w:val="00636386"/>
    <w:rsid w:val="00640DEF"/>
    <w:rsid w:val="006464DF"/>
    <w:rsid w:val="00646C8E"/>
    <w:rsid w:val="006523DE"/>
    <w:rsid w:val="00652499"/>
    <w:rsid w:val="00654F2A"/>
    <w:rsid w:val="00662523"/>
    <w:rsid w:val="0066470A"/>
    <w:rsid w:val="00667B26"/>
    <w:rsid w:val="0067657E"/>
    <w:rsid w:val="0068585E"/>
    <w:rsid w:val="0068691D"/>
    <w:rsid w:val="00686C32"/>
    <w:rsid w:val="00687C6B"/>
    <w:rsid w:val="0069357E"/>
    <w:rsid w:val="0069408B"/>
    <w:rsid w:val="00694357"/>
    <w:rsid w:val="00694C28"/>
    <w:rsid w:val="006A28F9"/>
    <w:rsid w:val="006A37D1"/>
    <w:rsid w:val="006A38F8"/>
    <w:rsid w:val="006A40A6"/>
    <w:rsid w:val="006A6963"/>
    <w:rsid w:val="006B2146"/>
    <w:rsid w:val="006B690A"/>
    <w:rsid w:val="006B696F"/>
    <w:rsid w:val="006B78BA"/>
    <w:rsid w:val="006B7E51"/>
    <w:rsid w:val="006C019B"/>
    <w:rsid w:val="006D337B"/>
    <w:rsid w:val="006D4851"/>
    <w:rsid w:val="006D61D8"/>
    <w:rsid w:val="006F0B29"/>
    <w:rsid w:val="006F35A2"/>
    <w:rsid w:val="006F5464"/>
    <w:rsid w:val="006F7AE1"/>
    <w:rsid w:val="00700BB8"/>
    <w:rsid w:val="0070595A"/>
    <w:rsid w:val="00707DEE"/>
    <w:rsid w:val="00720701"/>
    <w:rsid w:val="007220D6"/>
    <w:rsid w:val="0072210B"/>
    <w:rsid w:val="007229EF"/>
    <w:rsid w:val="0072417F"/>
    <w:rsid w:val="00724BC0"/>
    <w:rsid w:val="0072771E"/>
    <w:rsid w:val="00733C6B"/>
    <w:rsid w:val="00734702"/>
    <w:rsid w:val="00745DA1"/>
    <w:rsid w:val="0075553F"/>
    <w:rsid w:val="00755F0E"/>
    <w:rsid w:val="00761BA4"/>
    <w:rsid w:val="00766C97"/>
    <w:rsid w:val="00767067"/>
    <w:rsid w:val="0076789B"/>
    <w:rsid w:val="0077368B"/>
    <w:rsid w:val="00773FB0"/>
    <w:rsid w:val="00783F87"/>
    <w:rsid w:val="00785DA8"/>
    <w:rsid w:val="00787EB3"/>
    <w:rsid w:val="00790672"/>
    <w:rsid w:val="0079424C"/>
    <w:rsid w:val="00797D5A"/>
    <w:rsid w:val="007A38BB"/>
    <w:rsid w:val="007A4A8B"/>
    <w:rsid w:val="007A4E6A"/>
    <w:rsid w:val="007B1BFA"/>
    <w:rsid w:val="007B410E"/>
    <w:rsid w:val="007B57BD"/>
    <w:rsid w:val="007B5C08"/>
    <w:rsid w:val="007C1755"/>
    <w:rsid w:val="007C4A70"/>
    <w:rsid w:val="007D3207"/>
    <w:rsid w:val="007D3300"/>
    <w:rsid w:val="007D54D3"/>
    <w:rsid w:val="007D5698"/>
    <w:rsid w:val="007D6FF7"/>
    <w:rsid w:val="007E58CF"/>
    <w:rsid w:val="007F1D1C"/>
    <w:rsid w:val="007F608F"/>
    <w:rsid w:val="00800D73"/>
    <w:rsid w:val="00805C55"/>
    <w:rsid w:val="00806CF0"/>
    <w:rsid w:val="00817349"/>
    <w:rsid w:val="00825C91"/>
    <w:rsid w:val="0082745A"/>
    <w:rsid w:val="008333DA"/>
    <w:rsid w:val="0083374F"/>
    <w:rsid w:val="00835BE4"/>
    <w:rsid w:val="00837A19"/>
    <w:rsid w:val="00840E34"/>
    <w:rsid w:val="00843CA7"/>
    <w:rsid w:val="00845FDC"/>
    <w:rsid w:val="00846673"/>
    <w:rsid w:val="00847A3A"/>
    <w:rsid w:val="00847D63"/>
    <w:rsid w:val="00850AE8"/>
    <w:rsid w:val="00850FBF"/>
    <w:rsid w:val="00851758"/>
    <w:rsid w:val="0085626B"/>
    <w:rsid w:val="00861A46"/>
    <w:rsid w:val="0086414F"/>
    <w:rsid w:val="0087022F"/>
    <w:rsid w:val="008722E2"/>
    <w:rsid w:val="00872EFB"/>
    <w:rsid w:val="00873A5C"/>
    <w:rsid w:val="00885E7B"/>
    <w:rsid w:val="00891EF5"/>
    <w:rsid w:val="00896A02"/>
    <w:rsid w:val="008A06E9"/>
    <w:rsid w:val="008A1787"/>
    <w:rsid w:val="008A7862"/>
    <w:rsid w:val="008B3140"/>
    <w:rsid w:val="008B6507"/>
    <w:rsid w:val="008B6811"/>
    <w:rsid w:val="008C20C7"/>
    <w:rsid w:val="008C3362"/>
    <w:rsid w:val="008D04F1"/>
    <w:rsid w:val="008D1BB2"/>
    <w:rsid w:val="008D3CB3"/>
    <w:rsid w:val="008D4525"/>
    <w:rsid w:val="008D4A76"/>
    <w:rsid w:val="008D6F2C"/>
    <w:rsid w:val="008E23FC"/>
    <w:rsid w:val="008E480C"/>
    <w:rsid w:val="008F01CB"/>
    <w:rsid w:val="008F0609"/>
    <w:rsid w:val="008F2037"/>
    <w:rsid w:val="008F2EA6"/>
    <w:rsid w:val="008F7758"/>
    <w:rsid w:val="00903DD2"/>
    <w:rsid w:val="00904343"/>
    <w:rsid w:val="009068BD"/>
    <w:rsid w:val="00906AC8"/>
    <w:rsid w:val="00906D69"/>
    <w:rsid w:val="009076AE"/>
    <w:rsid w:val="00907CDD"/>
    <w:rsid w:val="00911722"/>
    <w:rsid w:val="0091319C"/>
    <w:rsid w:val="00914F4A"/>
    <w:rsid w:val="00916B00"/>
    <w:rsid w:val="009256EA"/>
    <w:rsid w:val="00930181"/>
    <w:rsid w:val="00931F4D"/>
    <w:rsid w:val="00933BF1"/>
    <w:rsid w:val="00943CF3"/>
    <w:rsid w:val="00945849"/>
    <w:rsid w:val="00951300"/>
    <w:rsid w:val="00954716"/>
    <w:rsid w:val="00961CAD"/>
    <w:rsid w:val="00964F45"/>
    <w:rsid w:val="00971F06"/>
    <w:rsid w:val="00974358"/>
    <w:rsid w:val="00974F45"/>
    <w:rsid w:val="009763F0"/>
    <w:rsid w:val="0098569A"/>
    <w:rsid w:val="0098694C"/>
    <w:rsid w:val="009A057F"/>
    <w:rsid w:val="009A45B9"/>
    <w:rsid w:val="009A4DAF"/>
    <w:rsid w:val="009A7B5D"/>
    <w:rsid w:val="009B125D"/>
    <w:rsid w:val="009B2157"/>
    <w:rsid w:val="009B69E0"/>
    <w:rsid w:val="009B7593"/>
    <w:rsid w:val="009C2FAC"/>
    <w:rsid w:val="009C3FC3"/>
    <w:rsid w:val="009C4D4B"/>
    <w:rsid w:val="009C6FBA"/>
    <w:rsid w:val="009D3ECB"/>
    <w:rsid w:val="009D5C1E"/>
    <w:rsid w:val="009D5DC3"/>
    <w:rsid w:val="009D606D"/>
    <w:rsid w:val="009D6D12"/>
    <w:rsid w:val="009E4616"/>
    <w:rsid w:val="009E6E73"/>
    <w:rsid w:val="009E7486"/>
    <w:rsid w:val="009F05A5"/>
    <w:rsid w:val="009F5970"/>
    <w:rsid w:val="00A0174E"/>
    <w:rsid w:val="00A06432"/>
    <w:rsid w:val="00A1088C"/>
    <w:rsid w:val="00A1122E"/>
    <w:rsid w:val="00A1486F"/>
    <w:rsid w:val="00A1741C"/>
    <w:rsid w:val="00A2142A"/>
    <w:rsid w:val="00A26DCF"/>
    <w:rsid w:val="00A30813"/>
    <w:rsid w:val="00A31884"/>
    <w:rsid w:val="00A33E5F"/>
    <w:rsid w:val="00A34E42"/>
    <w:rsid w:val="00A41B75"/>
    <w:rsid w:val="00A41BF4"/>
    <w:rsid w:val="00A526F9"/>
    <w:rsid w:val="00A53619"/>
    <w:rsid w:val="00A54F2F"/>
    <w:rsid w:val="00A624D6"/>
    <w:rsid w:val="00A655E4"/>
    <w:rsid w:val="00A74722"/>
    <w:rsid w:val="00A80690"/>
    <w:rsid w:val="00A8255E"/>
    <w:rsid w:val="00A83283"/>
    <w:rsid w:val="00A83CEB"/>
    <w:rsid w:val="00A85E0F"/>
    <w:rsid w:val="00A90335"/>
    <w:rsid w:val="00A93DF9"/>
    <w:rsid w:val="00AA0A4D"/>
    <w:rsid w:val="00AA17B4"/>
    <w:rsid w:val="00AA43E6"/>
    <w:rsid w:val="00AA4730"/>
    <w:rsid w:val="00AA6025"/>
    <w:rsid w:val="00AB11DE"/>
    <w:rsid w:val="00AB2839"/>
    <w:rsid w:val="00AD024B"/>
    <w:rsid w:val="00AD1E0E"/>
    <w:rsid w:val="00AD7FF1"/>
    <w:rsid w:val="00AE18A8"/>
    <w:rsid w:val="00AE2FBF"/>
    <w:rsid w:val="00AE3DB3"/>
    <w:rsid w:val="00AE41BB"/>
    <w:rsid w:val="00AE4592"/>
    <w:rsid w:val="00AE4B2F"/>
    <w:rsid w:val="00AF1E8F"/>
    <w:rsid w:val="00AF2057"/>
    <w:rsid w:val="00AF5C4E"/>
    <w:rsid w:val="00B0307F"/>
    <w:rsid w:val="00B032A8"/>
    <w:rsid w:val="00B1088B"/>
    <w:rsid w:val="00B1523A"/>
    <w:rsid w:val="00B17F99"/>
    <w:rsid w:val="00B2007E"/>
    <w:rsid w:val="00B27F91"/>
    <w:rsid w:val="00B34784"/>
    <w:rsid w:val="00B35B8A"/>
    <w:rsid w:val="00B37BBF"/>
    <w:rsid w:val="00B40D92"/>
    <w:rsid w:val="00B450E3"/>
    <w:rsid w:val="00B45976"/>
    <w:rsid w:val="00B46557"/>
    <w:rsid w:val="00B46BA9"/>
    <w:rsid w:val="00B50F6B"/>
    <w:rsid w:val="00B51749"/>
    <w:rsid w:val="00B539B2"/>
    <w:rsid w:val="00B54159"/>
    <w:rsid w:val="00B54919"/>
    <w:rsid w:val="00B605E6"/>
    <w:rsid w:val="00B62BE2"/>
    <w:rsid w:val="00B657EF"/>
    <w:rsid w:val="00B673D7"/>
    <w:rsid w:val="00B7548C"/>
    <w:rsid w:val="00B77E93"/>
    <w:rsid w:val="00B9027D"/>
    <w:rsid w:val="00BA7103"/>
    <w:rsid w:val="00BB2E8A"/>
    <w:rsid w:val="00BC2025"/>
    <w:rsid w:val="00BC32A6"/>
    <w:rsid w:val="00BC4633"/>
    <w:rsid w:val="00BC53F0"/>
    <w:rsid w:val="00BC7CAB"/>
    <w:rsid w:val="00BD0E81"/>
    <w:rsid w:val="00BD7F7C"/>
    <w:rsid w:val="00BE1DE8"/>
    <w:rsid w:val="00BE1F3D"/>
    <w:rsid w:val="00BE2E70"/>
    <w:rsid w:val="00BE44EA"/>
    <w:rsid w:val="00BF3F71"/>
    <w:rsid w:val="00BF421D"/>
    <w:rsid w:val="00BF5435"/>
    <w:rsid w:val="00BF58D4"/>
    <w:rsid w:val="00BF7D97"/>
    <w:rsid w:val="00C02E16"/>
    <w:rsid w:val="00C120B9"/>
    <w:rsid w:val="00C21239"/>
    <w:rsid w:val="00C33A4F"/>
    <w:rsid w:val="00C37EC9"/>
    <w:rsid w:val="00C40568"/>
    <w:rsid w:val="00C462F5"/>
    <w:rsid w:val="00C62B43"/>
    <w:rsid w:val="00C642CF"/>
    <w:rsid w:val="00C65161"/>
    <w:rsid w:val="00C666CA"/>
    <w:rsid w:val="00C67EA0"/>
    <w:rsid w:val="00C726EE"/>
    <w:rsid w:val="00C74442"/>
    <w:rsid w:val="00C7708E"/>
    <w:rsid w:val="00C83564"/>
    <w:rsid w:val="00C87376"/>
    <w:rsid w:val="00C924D5"/>
    <w:rsid w:val="00C939B0"/>
    <w:rsid w:val="00CA43C6"/>
    <w:rsid w:val="00CA4D1E"/>
    <w:rsid w:val="00CA5D95"/>
    <w:rsid w:val="00CA6DB7"/>
    <w:rsid w:val="00CB4D18"/>
    <w:rsid w:val="00CC0446"/>
    <w:rsid w:val="00CC27EA"/>
    <w:rsid w:val="00CD44A8"/>
    <w:rsid w:val="00CE2995"/>
    <w:rsid w:val="00CE2D3A"/>
    <w:rsid w:val="00CE3AC9"/>
    <w:rsid w:val="00CF3C62"/>
    <w:rsid w:val="00CF56F2"/>
    <w:rsid w:val="00CF621A"/>
    <w:rsid w:val="00D02063"/>
    <w:rsid w:val="00D038C7"/>
    <w:rsid w:val="00D04E6A"/>
    <w:rsid w:val="00D146AB"/>
    <w:rsid w:val="00D16304"/>
    <w:rsid w:val="00D20771"/>
    <w:rsid w:val="00D23E2F"/>
    <w:rsid w:val="00D25A60"/>
    <w:rsid w:val="00D27549"/>
    <w:rsid w:val="00D33181"/>
    <w:rsid w:val="00D349AC"/>
    <w:rsid w:val="00D3567D"/>
    <w:rsid w:val="00D54943"/>
    <w:rsid w:val="00D549D1"/>
    <w:rsid w:val="00D61EEF"/>
    <w:rsid w:val="00D63437"/>
    <w:rsid w:val="00D72126"/>
    <w:rsid w:val="00D7581B"/>
    <w:rsid w:val="00D760AB"/>
    <w:rsid w:val="00D77F64"/>
    <w:rsid w:val="00D80983"/>
    <w:rsid w:val="00D83404"/>
    <w:rsid w:val="00D83BCE"/>
    <w:rsid w:val="00D84761"/>
    <w:rsid w:val="00D870C9"/>
    <w:rsid w:val="00D91970"/>
    <w:rsid w:val="00D9281A"/>
    <w:rsid w:val="00D940A5"/>
    <w:rsid w:val="00D96BE8"/>
    <w:rsid w:val="00DA2C59"/>
    <w:rsid w:val="00DA307B"/>
    <w:rsid w:val="00DA3D8D"/>
    <w:rsid w:val="00DB5B29"/>
    <w:rsid w:val="00DC0455"/>
    <w:rsid w:val="00DC0960"/>
    <w:rsid w:val="00DC2CC6"/>
    <w:rsid w:val="00DC2EAB"/>
    <w:rsid w:val="00DD0697"/>
    <w:rsid w:val="00DD3BBD"/>
    <w:rsid w:val="00DD5BEB"/>
    <w:rsid w:val="00DE3976"/>
    <w:rsid w:val="00DE576C"/>
    <w:rsid w:val="00DE75BD"/>
    <w:rsid w:val="00DF01FD"/>
    <w:rsid w:val="00DF23A6"/>
    <w:rsid w:val="00DF317D"/>
    <w:rsid w:val="00DF71AF"/>
    <w:rsid w:val="00E01E43"/>
    <w:rsid w:val="00E03EE1"/>
    <w:rsid w:val="00E06157"/>
    <w:rsid w:val="00E10CDB"/>
    <w:rsid w:val="00E1151B"/>
    <w:rsid w:val="00E122DF"/>
    <w:rsid w:val="00E125EB"/>
    <w:rsid w:val="00E226EC"/>
    <w:rsid w:val="00E22CC0"/>
    <w:rsid w:val="00E23BD1"/>
    <w:rsid w:val="00E24D08"/>
    <w:rsid w:val="00E32A1C"/>
    <w:rsid w:val="00E377F5"/>
    <w:rsid w:val="00E40191"/>
    <w:rsid w:val="00E404A8"/>
    <w:rsid w:val="00E41C5E"/>
    <w:rsid w:val="00E4234E"/>
    <w:rsid w:val="00E42C4B"/>
    <w:rsid w:val="00E50285"/>
    <w:rsid w:val="00E5241F"/>
    <w:rsid w:val="00E5304C"/>
    <w:rsid w:val="00E541FA"/>
    <w:rsid w:val="00E5777E"/>
    <w:rsid w:val="00E641C7"/>
    <w:rsid w:val="00E65FCE"/>
    <w:rsid w:val="00E6627D"/>
    <w:rsid w:val="00E70C70"/>
    <w:rsid w:val="00E72698"/>
    <w:rsid w:val="00E76839"/>
    <w:rsid w:val="00E77AE6"/>
    <w:rsid w:val="00E80B82"/>
    <w:rsid w:val="00E9378D"/>
    <w:rsid w:val="00EA113C"/>
    <w:rsid w:val="00EA479E"/>
    <w:rsid w:val="00EA50B6"/>
    <w:rsid w:val="00EA6C12"/>
    <w:rsid w:val="00EB17B9"/>
    <w:rsid w:val="00EB2A90"/>
    <w:rsid w:val="00EB2D4E"/>
    <w:rsid w:val="00EB32C0"/>
    <w:rsid w:val="00EB3560"/>
    <w:rsid w:val="00EC07D1"/>
    <w:rsid w:val="00EC1A39"/>
    <w:rsid w:val="00EC2C6D"/>
    <w:rsid w:val="00EC5E63"/>
    <w:rsid w:val="00EC6382"/>
    <w:rsid w:val="00ED19E0"/>
    <w:rsid w:val="00ED6CA0"/>
    <w:rsid w:val="00EE033B"/>
    <w:rsid w:val="00EE7E27"/>
    <w:rsid w:val="00EE7F14"/>
    <w:rsid w:val="00EF52FE"/>
    <w:rsid w:val="00EF5BE7"/>
    <w:rsid w:val="00EF7121"/>
    <w:rsid w:val="00F040E3"/>
    <w:rsid w:val="00F04CF1"/>
    <w:rsid w:val="00F13291"/>
    <w:rsid w:val="00F15545"/>
    <w:rsid w:val="00F172BB"/>
    <w:rsid w:val="00F20277"/>
    <w:rsid w:val="00F22B6F"/>
    <w:rsid w:val="00F2396C"/>
    <w:rsid w:val="00F24029"/>
    <w:rsid w:val="00F25498"/>
    <w:rsid w:val="00F30632"/>
    <w:rsid w:val="00F31AD4"/>
    <w:rsid w:val="00F35B04"/>
    <w:rsid w:val="00F36CB7"/>
    <w:rsid w:val="00F3720F"/>
    <w:rsid w:val="00F408E1"/>
    <w:rsid w:val="00F40E6C"/>
    <w:rsid w:val="00F418EA"/>
    <w:rsid w:val="00F52088"/>
    <w:rsid w:val="00F53F0E"/>
    <w:rsid w:val="00F5764E"/>
    <w:rsid w:val="00F66BDB"/>
    <w:rsid w:val="00F708B3"/>
    <w:rsid w:val="00F709C5"/>
    <w:rsid w:val="00F7239B"/>
    <w:rsid w:val="00F80207"/>
    <w:rsid w:val="00F81FAF"/>
    <w:rsid w:val="00F86BC5"/>
    <w:rsid w:val="00F871CF"/>
    <w:rsid w:val="00F90569"/>
    <w:rsid w:val="00F9230E"/>
    <w:rsid w:val="00F92725"/>
    <w:rsid w:val="00F9418B"/>
    <w:rsid w:val="00FA1AB0"/>
    <w:rsid w:val="00FA2B71"/>
    <w:rsid w:val="00FA2D6D"/>
    <w:rsid w:val="00FA6A9D"/>
    <w:rsid w:val="00FB0DE1"/>
    <w:rsid w:val="00FB3406"/>
    <w:rsid w:val="00FB5B45"/>
    <w:rsid w:val="00FB67B0"/>
    <w:rsid w:val="00FB7676"/>
    <w:rsid w:val="00FC0070"/>
    <w:rsid w:val="00FC3ACB"/>
    <w:rsid w:val="00FD07CD"/>
    <w:rsid w:val="00FD3DD2"/>
    <w:rsid w:val="00FD7CE1"/>
    <w:rsid w:val="00FE1D9B"/>
    <w:rsid w:val="00FE21EF"/>
    <w:rsid w:val="00FE27D3"/>
    <w:rsid w:val="00FE2A32"/>
    <w:rsid w:val="00FE3447"/>
    <w:rsid w:val="00FE76A5"/>
    <w:rsid w:val="00FF13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
    </o:shapedefaults>
    <o:shapelayout v:ext="edit">
      <o:idmap v:ext="edit" data="1"/>
    </o:shapelayout>
  </w:shapeDefaults>
  <w:decimalSymbol w:val="."/>
  <w:listSeparator w:val=","/>
  <w14:docId w14:val="52F83855"/>
  <w15:chartTrackingRefBased/>
  <w15:docId w15:val="{35DB75A8-AED3-4308-BE0C-B07C4127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00DE0"/>
    <w:rPr>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4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40D92"/>
    <w:rPr>
      <w:color w:val="0563C1" w:themeColor="hyperlink"/>
      <w:u w:val="single"/>
    </w:rPr>
  </w:style>
  <w:style w:type="paragraph" w:styleId="ListParagraph">
    <w:name w:val="List Paragraph"/>
    <w:basedOn w:val="Normal"/>
    <w:uiPriority w:val="34"/>
    <w:qFormat/>
    <w:rsid w:val="009C4D4B"/>
    <w:pPr>
      <w:ind w:left="720"/>
      <w:contextualSpacing/>
    </w:pPr>
  </w:style>
  <w:style w:type="paragraph" w:styleId="Header">
    <w:name w:val="header"/>
    <w:basedOn w:val="Normal"/>
    <w:link w:val="HeaderChar"/>
    <w:rsid w:val="00AA43E6"/>
    <w:pPr>
      <w:tabs>
        <w:tab w:val="center" w:pos="4513"/>
        <w:tab w:val="right" w:pos="9026"/>
      </w:tabs>
    </w:pPr>
  </w:style>
  <w:style w:type="character" w:customStyle="1" w:styleId="HeaderChar">
    <w:name w:val="Header Char"/>
    <w:basedOn w:val="DefaultParagraphFont"/>
    <w:link w:val="Header"/>
    <w:rsid w:val="00AA43E6"/>
    <w:rPr>
      <w:color w:val="000000"/>
      <w:kern w:val="28"/>
      <w:lang w:val="en-GB" w:eastAsia="en-GB"/>
    </w:rPr>
  </w:style>
  <w:style w:type="paragraph" w:styleId="Footer">
    <w:name w:val="footer"/>
    <w:basedOn w:val="Normal"/>
    <w:link w:val="FooterChar"/>
    <w:uiPriority w:val="99"/>
    <w:rsid w:val="00AA43E6"/>
    <w:pPr>
      <w:tabs>
        <w:tab w:val="center" w:pos="4513"/>
        <w:tab w:val="right" w:pos="9026"/>
      </w:tabs>
    </w:pPr>
  </w:style>
  <w:style w:type="character" w:customStyle="1" w:styleId="FooterChar">
    <w:name w:val="Footer Char"/>
    <w:basedOn w:val="DefaultParagraphFont"/>
    <w:link w:val="Footer"/>
    <w:uiPriority w:val="99"/>
    <w:rsid w:val="00AA43E6"/>
    <w:rPr>
      <w:color w:val="000000"/>
      <w:kern w:val="28"/>
      <w:lang w:val="en-GB" w:eastAsia="en-GB"/>
    </w:rPr>
  </w:style>
  <w:style w:type="paragraph" w:styleId="BalloonText">
    <w:name w:val="Balloon Text"/>
    <w:basedOn w:val="Normal"/>
    <w:link w:val="BalloonTextChar"/>
    <w:rsid w:val="0042349C"/>
    <w:rPr>
      <w:rFonts w:ascii="Segoe UI" w:hAnsi="Segoe UI" w:cs="Segoe UI"/>
      <w:sz w:val="18"/>
      <w:szCs w:val="18"/>
    </w:rPr>
  </w:style>
  <w:style w:type="character" w:customStyle="1" w:styleId="BalloonTextChar">
    <w:name w:val="Balloon Text Char"/>
    <w:basedOn w:val="DefaultParagraphFont"/>
    <w:link w:val="BalloonText"/>
    <w:rsid w:val="0042349C"/>
    <w:rPr>
      <w:rFonts w:ascii="Segoe UI" w:hAnsi="Segoe UI" w:cs="Segoe UI"/>
      <w:color w:val="000000"/>
      <w:kern w:val="28"/>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5198">
      <w:bodyDiv w:val="1"/>
      <w:marLeft w:val="0"/>
      <w:marRight w:val="0"/>
      <w:marTop w:val="0"/>
      <w:marBottom w:val="0"/>
      <w:divBdr>
        <w:top w:val="none" w:sz="0" w:space="0" w:color="auto"/>
        <w:left w:val="none" w:sz="0" w:space="0" w:color="auto"/>
        <w:bottom w:val="none" w:sz="0" w:space="0" w:color="auto"/>
        <w:right w:val="none" w:sz="0" w:space="0" w:color="auto"/>
      </w:divBdr>
    </w:div>
    <w:div w:id="424687532">
      <w:bodyDiv w:val="1"/>
      <w:marLeft w:val="0"/>
      <w:marRight w:val="0"/>
      <w:marTop w:val="0"/>
      <w:marBottom w:val="0"/>
      <w:divBdr>
        <w:top w:val="none" w:sz="0" w:space="0" w:color="auto"/>
        <w:left w:val="none" w:sz="0" w:space="0" w:color="auto"/>
        <w:bottom w:val="none" w:sz="0" w:space="0" w:color="auto"/>
        <w:right w:val="none" w:sz="0" w:space="0" w:color="auto"/>
      </w:divBdr>
    </w:div>
    <w:div w:id="428431162">
      <w:bodyDiv w:val="1"/>
      <w:marLeft w:val="0"/>
      <w:marRight w:val="0"/>
      <w:marTop w:val="0"/>
      <w:marBottom w:val="0"/>
      <w:divBdr>
        <w:top w:val="none" w:sz="0" w:space="0" w:color="auto"/>
        <w:left w:val="none" w:sz="0" w:space="0" w:color="auto"/>
        <w:bottom w:val="none" w:sz="0" w:space="0" w:color="auto"/>
        <w:right w:val="none" w:sz="0" w:space="0" w:color="auto"/>
      </w:divBdr>
    </w:div>
    <w:div w:id="516699471">
      <w:bodyDiv w:val="1"/>
      <w:marLeft w:val="0"/>
      <w:marRight w:val="0"/>
      <w:marTop w:val="0"/>
      <w:marBottom w:val="0"/>
      <w:divBdr>
        <w:top w:val="none" w:sz="0" w:space="0" w:color="auto"/>
        <w:left w:val="none" w:sz="0" w:space="0" w:color="auto"/>
        <w:bottom w:val="none" w:sz="0" w:space="0" w:color="auto"/>
        <w:right w:val="none" w:sz="0" w:space="0" w:color="auto"/>
      </w:divBdr>
    </w:div>
    <w:div w:id="556862125">
      <w:bodyDiv w:val="1"/>
      <w:marLeft w:val="0"/>
      <w:marRight w:val="0"/>
      <w:marTop w:val="0"/>
      <w:marBottom w:val="0"/>
      <w:divBdr>
        <w:top w:val="none" w:sz="0" w:space="0" w:color="auto"/>
        <w:left w:val="none" w:sz="0" w:space="0" w:color="auto"/>
        <w:bottom w:val="none" w:sz="0" w:space="0" w:color="auto"/>
        <w:right w:val="none" w:sz="0" w:space="0" w:color="auto"/>
      </w:divBdr>
    </w:div>
    <w:div w:id="584606928">
      <w:bodyDiv w:val="1"/>
      <w:marLeft w:val="0"/>
      <w:marRight w:val="0"/>
      <w:marTop w:val="0"/>
      <w:marBottom w:val="0"/>
      <w:divBdr>
        <w:top w:val="none" w:sz="0" w:space="0" w:color="auto"/>
        <w:left w:val="none" w:sz="0" w:space="0" w:color="auto"/>
        <w:bottom w:val="none" w:sz="0" w:space="0" w:color="auto"/>
        <w:right w:val="none" w:sz="0" w:space="0" w:color="auto"/>
      </w:divBdr>
    </w:div>
    <w:div w:id="736171683">
      <w:bodyDiv w:val="1"/>
      <w:marLeft w:val="0"/>
      <w:marRight w:val="0"/>
      <w:marTop w:val="0"/>
      <w:marBottom w:val="0"/>
      <w:divBdr>
        <w:top w:val="none" w:sz="0" w:space="0" w:color="auto"/>
        <w:left w:val="none" w:sz="0" w:space="0" w:color="auto"/>
        <w:bottom w:val="none" w:sz="0" w:space="0" w:color="auto"/>
        <w:right w:val="none" w:sz="0" w:space="0" w:color="auto"/>
      </w:divBdr>
    </w:div>
    <w:div w:id="850487647">
      <w:bodyDiv w:val="1"/>
      <w:marLeft w:val="0"/>
      <w:marRight w:val="0"/>
      <w:marTop w:val="0"/>
      <w:marBottom w:val="0"/>
      <w:divBdr>
        <w:top w:val="none" w:sz="0" w:space="0" w:color="auto"/>
        <w:left w:val="none" w:sz="0" w:space="0" w:color="auto"/>
        <w:bottom w:val="none" w:sz="0" w:space="0" w:color="auto"/>
        <w:right w:val="none" w:sz="0" w:space="0" w:color="auto"/>
      </w:divBdr>
    </w:div>
    <w:div w:id="925115285">
      <w:bodyDiv w:val="1"/>
      <w:marLeft w:val="0"/>
      <w:marRight w:val="0"/>
      <w:marTop w:val="0"/>
      <w:marBottom w:val="0"/>
      <w:divBdr>
        <w:top w:val="none" w:sz="0" w:space="0" w:color="auto"/>
        <w:left w:val="none" w:sz="0" w:space="0" w:color="auto"/>
        <w:bottom w:val="none" w:sz="0" w:space="0" w:color="auto"/>
        <w:right w:val="none" w:sz="0" w:space="0" w:color="auto"/>
      </w:divBdr>
    </w:div>
    <w:div w:id="1134719799">
      <w:bodyDiv w:val="1"/>
      <w:marLeft w:val="0"/>
      <w:marRight w:val="0"/>
      <w:marTop w:val="0"/>
      <w:marBottom w:val="0"/>
      <w:divBdr>
        <w:top w:val="none" w:sz="0" w:space="0" w:color="auto"/>
        <w:left w:val="none" w:sz="0" w:space="0" w:color="auto"/>
        <w:bottom w:val="none" w:sz="0" w:space="0" w:color="auto"/>
        <w:right w:val="none" w:sz="0" w:space="0" w:color="auto"/>
      </w:divBdr>
    </w:div>
    <w:div w:id="1159148548">
      <w:bodyDiv w:val="1"/>
      <w:marLeft w:val="0"/>
      <w:marRight w:val="0"/>
      <w:marTop w:val="0"/>
      <w:marBottom w:val="0"/>
      <w:divBdr>
        <w:top w:val="none" w:sz="0" w:space="0" w:color="auto"/>
        <w:left w:val="none" w:sz="0" w:space="0" w:color="auto"/>
        <w:bottom w:val="none" w:sz="0" w:space="0" w:color="auto"/>
        <w:right w:val="none" w:sz="0" w:space="0" w:color="auto"/>
      </w:divBdr>
    </w:div>
    <w:div w:id="1210996802">
      <w:bodyDiv w:val="1"/>
      <w:marLeft w:val="0"/>
      <w:marRight w:val="0"/>
      <w:marTop w:val="0"/>
      <w:marBottom w:val="0"/>
      <w:divBdr>
        <w:top w:val="none" w:sz="0" w:space="0" w:color="auto"/>
        <w:left w:val="none" w:sz="0" w:space="0" w:color="auto"/>
        <w:bottom w:val="none" w:sz="0" w:space="0" w:color="auto"/>
        <w:right w:val="none" w:sz="0" w:space="0" w:color="auto"/>
      </w:divBdr>
    </w:div>
    <w:div w:id="1460611596">
      <w:bodyDiv w:val="1"/>
      <w:marLeft w:val="0"/>
      <w:marRight w:val="0"/>
      <w:marTop w:val="0"/>
      <w:marBottom w:val="0"/>
      <w:divBdr>
        <w:top w:val="none" w:sz="0" w:space="0" w:color="auto"/>
        <w:left w:val="none" w:sz="0" w:space="0" w:color="auto"/>
        <w:bottom w:val="none" w:sz="0" w:space="0" w:color="auto"/>
        <w:right w:val="none" w:sz="0" w:space="0" w:color="auto"/>
      </w:divBdr>
    </w:div>
    <w:div w:id="1839073054">
      <w:bodyDiv w:val="1"/>
      <w:marLeft w:val="0"/>
      <w:marRight w:val="0"/>
      <w:marTop w:val="0"/>
      <w:marBottom w:val="0"/>
      <w:divBdr>
        <w:top w:val="none" w:sz="0" w:space="0" w:color="auto"/>
        <w:left w:val="none" w:sz="0" w:space="0" w:color="auto"/>
        <w:bottom w:val="none" w:sz="0" w:space="0" w:color="auto"/>
        <w:right w:val="none" w:sz="0" w:space="0" w:color="auto"/>
      </w:divBdr>
    </w:div>
    <w:div w:id="197594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Ministry of Education</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buttersr</dc:creator>
  <cp:keywords/>
  <dc:description/>
  <cp:lastModifiedBy>Adrienne Carlisle</cp:lastModifiedBy>
  <cp:revision>8</cp:revision>
  <cp:lastPrinted>2016-04-20T03:52:00Z</cp:lastPrinted>
  <dcterms:created xsi:type="dcterms:W3CDTF">2016-05-01T21:00:00Z</dcterms:created>
  <dcterms:modified xsi:type="dcterms:W3CDTF">2017-03-06T21:34:00Z</dcterms:modified>
</cp:coreProperties>
</file>